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69658" w14:textId="77777777" w:rsidR="009551BE" w:rsidRDefault="009551BE" w:rsidP="00E51E0C">
      <w:pPr>
        <w:ind w:left="270" w:right="360"/>
        <w:jc w:val="center"/>
        <w:rPr>
          <w:b/>
          <w:bCs/>
          <w:color w:val="222222"/>
          <w:sz w:val="24"/>
          <w:szCs w:val="24"/>
        </w:rPr>
      </w:pPr>
    </w:p>
    <w:p w14:paraId="001D4709" w14:textId="3C6F9029" w:rsidR="009551BE" w:rsidRDefault="006B140F" w:rsidP="00E51E0C">
      <w:pPr>
        <w:ind w:left="270" w:right="360"/>
        <w:jc w:val="center"/>
        <w:rPr>
          <w:b/>
          <w:bCs/>
          <w:color w:val="948A54" w:themeColor="background2" w:themeShade="80"/>
          <w:sz w:val="28"/>
          <w:szCs w:val="24"/>
        </w:rPr>
      </w:pPr>
      <w:r w:rsidRPr="003F760C">
        <w:rPr>
          <w:b/>
          <w:bCs/>
          <w:color w:val="948A54" w:themeColor="background2" w:themeShade="80"/>
          <w:sz w:val="28"/>
          <w:szCs w:val="24"/>
        </w:rPr>
        <w:t xml:space="preserve">DISCOVERY PRIMEA: </w:t>
      </w:r>
      <w:r w:rsidR="00B3436A" w:rsidRPr="003F760C">
        <w:rPr>
          <w:b/>
          <w:bCs/>
          <w:color w:val="948A54" w:themeColor="background2" w:themeShade="80"/>
          <w:sz w:val="28"/>
          <w:szCs w:val="24"/>
        </w:rPr>
        <w:t xml:space="preserve">AT </w:t>
      </w:r>
      <w:r w:rsidR="00087B57" w:rsidRPr="003F760C">
        <w:rPr>
          <w:b/>
          <w:bCs/>
          <w:color w:val="948A54" w:themeColor="background2" w:themeShade="80"/>
          <w:sz w:val="28"/>
          <w:szCs w:val="24"/>
        </w:rPr>
        <w:t>THE HEIGHT OF</w:t>
      </w:r>
      <w:r w:rsidR="008008CA" w:rsidRPr="003F760C">
        <w:rPr>
          <w:b/>
          <w:bCs/>
          <w:color w:val="948A54" w:themeColor="background2" w:themeShade="80"/>
          <w:sz w:val="28"/>
          <w:szCs w:val="24"/>
        </w:rPr>
        <w:t xml:space="preserve"> MODERN</w:t>
      </w:r>
      <w:r w:rsidRPr="003F760C">
        <w:rPr>
          <w:b/>
          <w:bCs/>
          <w:color w:val="948A54" w:themeColor="background2" w:themeShade="80"/>
          <w:sz w:val="28"/>
          <w:szCs w:val="24"/>
        </w:rPr>
        <w:t xml:space="preserve"> LUXURY </w:t>
      </w:r>
    </w:p>
    <w:p w14:paraId="6F5C9E5B" w14:textId="77777777" w:rsidR="003F760C" w:rsidRPr="009551BE" w:rsidRDefault="003F760C" w:rsidP="00E51E0C">
      <w:pPr>
        <w:ind w:left="270" w:right="360"/>
        <w:jc w:val="center"/>
        <w:rPr>
          <w:b/>
          <w:bCs/>
          <w:color w:val="86754D"/>
          <w:sz w:val="28"/>
          <w:szCs w:val="24"/>
        </w:rPr>
      </w:pPr>
    </w:p>
    <w:p w14:paraId="7E3AD57E" w14:textId="77777777" w:rsidR="009551BE" w:rsidRPr="009551BE" w:rsidRDefault="009551BE" w:rsidP="00E51E0C">
      <w:pPr>
        <w:ind w:left="270" w:right="360"/>
        <w:rPr>
          <w:b/>
          <w:bCs/>
          <w:color w:val="222222"/>
          <w:sz w:val="16"/>
          <w:szCs w:val="16"/>
        </w:rPr>
      </w:pPr>
    </w:p>
    <w:p w14:paraId="321D4FF1" w14:textId="0BBF24CF" w:rsidR="009551BE" w:rsidRPr="00221957" w:rsidRDefault="009551BE" w:rsidP="00E51E0C">
      <w:pPr>
        <w:ind w:left="270" w:right="360"/>
        <w:rPr>
          <w:color w:val="FF0000"/>
          <w:sz w:val="24"/>
          <w:szCs w:val="24"/>
        </w:rPr>
      </w:pPr>
      <w:r w:rsidRPr="009551BE">
        <w:rPr>
          <w:sz w:val="24"/>
          <w:szCs w:val="24"/>
        </w:rPr>
        <w:t xml:space="preserve">The Discovery Leisure </w:t>
      </w:r>
      <w:r w:rsidRPr="003F760C">
        <w:rPr>
          <w:sz w:val="24"/>
          <w:szCs w:val="24"/>
        </w:rPr>
        <w:t>Company</w:t>
      </w:r>
      <w:r w:rsidR="006B140F" w:rsidRPr="003F760C">
        <w:rPr>
          <w:sz w:val="24"/>
          <w:szCs w:val="24"/>
        </w:rPr>
        <w:t>, a homegrown Filipino hospitality group,</w:t>
      </w:r>
      <w:r w:rsidRPr="003F760C">
        <w:rPr>
          <w:sz w:val="24"/>
          <w:szCs w:val="24"/>
        </w:rPr>
        <w:t xml:space="preserve"> proudly unveils Discovery Primea</w:t>
      </w:r>
      <w:r w:rsidR="00FA28B7" w:rsidRPr="003F760C">
        <w:rPr>
          <w:sz w:val="24"/>
          <w:szCs w:val="24"/>
        </w:rPr>
        <w:t xml:space="preserve">, a </w:t>
      </w:r>
      <w:r w:rsidR="00087B57" w:rsidRPr="003F760C">
        <w:rPr>
          <w:sz w:val="24"/>
          <w:szCs w:val="24"/>
        </w:rPr>
        <w:t>deluxe</w:t>
      </w:r>
      <w:r w:rsidRPr="003F760C">
        <w:rPr>
          <w:sz w:val="24"/>
          <w:szCs w:val="24"/>
        </w:rPr>
        <w:t xml:space="preserve"> hotel </w:t>
      </w:r>
      <w:r w:rsidR="00087B57" w:rsidRPr="003F760C">
        <w:rPr>
          <w:sz w:val="24"/>
          <w:szCs w:val="24"/>
        </w:rPr>
        <w:t xml:space="preserve">for business </w:t>
      </w:r>
      <w:r w:rsidRPr="003F760C">
        <w:rPr>
          <w:sz w:val="24"/>
          <w:szCs w:val="24"/>
        </w:rPr>
        <w:t>and leisure travelers</w:t>
      </w:r>
      <w:r w:rsidR="00087B57" w:rsidRPr="003F760C">
        <w:rPr>
          <w:sz w:val="24"/>
          <w:szCs w:val="24"/>
        </w:rPr>
        <w:t xml:space="preserve"> on a quick sojourn or an extended stay</w:t>
      </w:r>
      <w:r w:rsidR="006B140F" w:rsidRPr="003F760C">
        <w:rPr>
          <w:sz w:val="24"/>
          <w:szCs w:val="24"/>
        </w:rPr>
        <w:t xml:space="preserve"> in the city</w:t>
      </w:r>
      <w:r w:rsidRPr="003F760C">
        <w:rPr>
          <w:sz w:val="24"/>
          <w:szCs w:val="24"/>
        </w:rPr>
        <w:t xml:space="preserve">. </w:t>
      </w:r>
      <w:r w:rsidR="006B140F" w:rsidRPr="003F760C">
        <w:rPr>
          <w:sz w:val="24"/>
          <w:szCs w:val="24"/>
        </w:rPr>
        <w:t>T</w:t>
      </w:r>
      <w:r w:rsidRPr="003F760C">
        <w:rPr>
          <w:sz w:val="24"/>
          <w:szCs w:val="24"/>
        </w:rPr>
        <w:t>owering along Ayala Avenue</w:t>
      </w:r>
      <w:r w:rsidR="006B140F" w:rsidRPr="003F760C">
        <w:rPr>
          <w:sz w:val="24"/>
          <w:szCs w:val="24"/>
        </w:rPr>
        <w:t xml:space="preserve"> in the pulsating Makati Central Business District</w:t>
      </w:r>
      <w:r w:rsidRPr="003F760C">
        <w:rPr>
          <w:sz w:val="24"/>
          <w:szCs w:val="24"/>
        </w:rPr>
        <w:t xml:space="preserve"> is</w:t>
      </w:r>
      <w:r w:rsidR="006B140F" w:rsidRPr="003F760C">
        <w:rPr>
          <w:sz w:val="24"/>
          <w:szCs w:val="24"/>
        </w:rPr>
        <w:t xml:space="preserve"> a soaring 68-storey skyscraper</w:t>
      </w:r>
      <w:r w:rsidRPr="003F760C">
        <w:rPr>
          <w:sz w:val="24"/>
          <w:szCs w:val="24"/>
        </w:rPr>
        <w:t xml:space="preserve"> home to 141 rooms and suites</w:t>
      </w:r>
      <w:r w:rsidR="006B140F" w:rsidRPr="003F760C">
        <w:rPr>
          <w:sz w:val="24"/>
          <w:szCs w:val="24"/>
        </w:rPr>
        <w:t xml:space="preserve"> and 90</w:t>
      </w:r>
      <w:r w:rsidRPr="003F760C">
        <w:rPr>
          <w:sz w:val="24"/>
          <w:szCs w:val="24"/>
        </w:rPr>
        <w:t xml:space="preserve"> serviced </w:t>
      </w:r>
      <w:r w:rsidR="00087B57" w:rsidRPr="003F760C">
        <w:rPr>
          <w:sz w:val="24"/>
          <w:szCs w:val="24"/>
        </w:rPr>
        <w:t>residences</w:t>
      </w:r>
      <w:r w:rsidR="006B140F" w:rsidRPr="003F760C">
        <w:rPr>
          <w:sz w:val="24"/>
          <w:szCs w:val="24"/>
        </w:rPr>
        <w:t xml:space="preserve"> with</w:t>
      </w:r>
      <w:r w:rsidRPr="003F760C">
        <w:rPr>
          <w:sz w:val="24"/>
          <w:szCs w:val="24"/>
        </w:rPr>
        <w:t xml:space="preserve"> </w:t>
      </w:r>
      <w:r w:rsidR="006B140F" w:rsidRPr="003F760C">
        <w:rPr>
          <w:sz w:val="24"/>
          <w:szCs w:val="24"/>
        </w:rPr>
        <w:t>stunning vistas of Manila’s</w:t>
      </w:r>
      <w:r w:rsidR="00D6210F" w:rsidRPr="003F760C">
        <w:rPr>
          <w:sz w:val="24"/>
          <w:szCs w:val="24"/>
        </w:rPr>
        <w:t xml:space="preserve"> </w:t>
      </w:r>
      <w:r w:rsidRPr="003F760C">
        <w:rPr>
          <w:sz w:val="24"/>
          <w:szCs w:val="24"/>
        </w:rPr>
        <w:t>skyline.</w:t>
      </w:r>
      <w:r w:rsidR="00221957" w:rsidRPr="003F760C">
        <w:rPr>
          <w:sz w:val="24"/>
          <w:szCs w:val="24"/>
        </w:rPr>
        <w:t xml:space="preserve"> The first and only Philippine hotel to become a member of the Preferred Hotels &amp; Resorts</w:t>
      </w:r>
      <w:r w:rsidR="00291761" w:rsidRPr="003F760C">
        <w:rPr>
          <w:sz w:val="24"/>
          <w:szCs w:val="24"/>
        </w:rPr>
        <w:t xml:space="preserve"> LVX Collection</w:t>
      </w:r>
      <w:r w:rsidR="00221957" w:rsidRPr="003F760C">
        <w:rPr>
          <w:sz w:val="24"/>
          <w:szCs w:val="24"/>
        </w:rPr>
        <w:t>, Discover</w:t>
      </w:r>
      <w:r w:rsidR="00291761" w:rsidRPr="003F760C">
        <w:rPr>
          <w:sz w:val="24"/>
          <w:szCs w:val="24"/>
        </w:rPr>
        <w:t>y Primea is part of a prestigious portfolio</w:t>
      </w:r>
      <w:r w:rsidR="00221957" w:rsidRPr="003F760C">
        <w:rPr>
          <w:sz w:val="24"/>
          <w:szCs w:val="24"/>
        </w:rPr>
        <w:t xml:space="preserve"> of worldly and illustrious </w:t>
      </w:r>
      <w:r w:rsidR="008008CA" w:rsidRPr="003F760C">
        <w:rPr>
          <w:sz w:val="24"/>
          <w:szCs w:val="24"/>
        </w:rPr>
        <w:t>properties</w:t>
      </w:r>
      <w:r w:rsidR="00221957" w:rsidRPr="003F760C">
        <w:rPr>
          <w:sz w:val="24"/>
          <w:szCs w:val="24"/>
        </w:rPr>
        <w:t xml:space="preserve"> known for attentive and exclusive personalized service</w:t>
      </w:r>
      <w:r w:rsidR="00221957" w:rsidRPr="00221957">
        <w:rPr>
          <w:color w:val="FF0000"/>
          <w:sz w:val="24"/>
          <w:szCs w:val="24"/>
        </w:rPr>
        <w:t xml:space="preserve">. </w:t>
      </w:r>
    </w:p>
    <w:p w14:paraId="0B161B82" w14:textId="77777777" w:rsidR="00221957" w:rsidRPr="009551BE" w:rsidRDefault="00221957" w:rsidP="009647E3">
      <w:pPr>
        <w:ind w:right="360"/>
        <w:rPr>
          <w:sz w:val="24"/>
          <w:szCs w:val="24"/>
        </w:rPr>
      </w:pPr>
    </w:p>
    <w:p w14:paraId="2A2F00B9" w14:textId="70BFA4B4" w:rsidR="00FA28B7" w:rsidRPr="003F760C" w:rsidRDefault="009647E3" w:rsidP="00FA28B7">
      <w:pPr>
        <w:ind w:left="270" w:right="360"/>
        <w:rPr>
          <w:sz w:val="24"/>
          <w:szCs w:val="24"/>
        </w:rPr>
      </w:pPr>
      <w:r w:rsidRPr="003F760C">
        <w:rPr>
          <w:sz w:val="24"/>
          <w:szCs w:val="24"/>
        </w:rPr>
        <w:t>Discerning travelers will delight in</w:t>
      </w:r>
      <w:r w:rsidR="009551BE" w:rsidRPr="003F760C">
        <w:rPr>
          <w:sz w:val="24"/>
          <w:szCs w:val="24"/>
        </w:rPr>
        <w:t xml:space="preserve"> the luxury of space in the</w:t>
      </w:r>
      <w:r w:rsidRPr="003F760C">
        <w:rPr>
          <w:sz w:val="24"/>
          <w:szCs w:val="24"/>
        </w:rPr>
        <w:t xml:space="preserve"> well-appointed</w:t>
      </w:r>
      <w:r w:rsidR="009551BE" w:rsidRPr="003F760C">
        <w:rPr>
          <w:sz w:val="24"/>
          <w:szCs w:val="24"/>
        </w:rPr>
        <w:t xml:space="preserve"> </w:t>
      </w:r>
      <w:r w:rsidRPr="003F760C">
        <w:rPr>
          <w:sz w:val="24"/>
          <w:szCs w:val="24"/>
        </w:rPr>
        <w:t>rooms and suites, ranging from 40 square meters</w:t>
      </w:r>
      <w:r w:rsidR="00866A2E" w:rsidRPr="003F760C">
        <w:rPr>
          <w:sz w:val="24"/>
          <w:szCs w:val="24"/>
        </w:rPr>
        <w:t xml:space="preserve"> in a Business Flat</w:t>
      </w:r>
      <w:r w:rsidRPr="003F760C">
        <w:rPr>
          <w:sz w:val="24"/>
          <w:szCs w:val="24"/>
        </w:rPr>
        <w:t xml:space="preserve"> to as high as 125 square meters in </w:t>
      </w:r>
      <w:r w:rsidR="00866A2E" w:rsidRPr="003F760C">
        <w:rPr>
          <w:sz w:val="24"/>
          <w:szCs w:val="24"/>
        </w:rPr>
        <w:t xml:space="preserve">a Primea 2-Bedroom Loft, perfect for </w:t>
      </w:r>
      <w:r w:rsidR="00CB64A1" w:rsidRPr="003F760C">
        <w:rPr>
          <w:sz w:val="24"/>
          <w:szCs w:val="24"/>
        </w:rPr>
        <w:t>extended</w:t>
      </w:r>
      <w:r w:rsidR="00866A2E" w:rsidRPr="003F760C">
        <w:rPr>
          <w:sz w:val="24"/>
          <w:szCs w:val="24"/>
        </w:rPr>
        <w:t xml:space="preserve"> stays and</w:t>
      </w:r>
      <w:r w:rsidR="009551BE" w:rsidRPr="003F760C">
        <w:rPr>
          <w:sz w:val="24"/>
          <w:szCs w:val="24"/>
        </w:rPr>
        <w:t xml:space="preserve"> families. The Primea Premier is</w:t>
      </w:r>
      <w:r w:rsidR="00866A2E" w:rsidRPr="003F760C">
        <w:rPr>
          <w:sz w:val="24"/>
          <w:szCs w:val="24"/>
        </w:rPr>
        <w:t xml:space="preserve"> the most coveted suite</w:t>
      </w:r>
      <w:r w:rsidR="009551BE" w:rsidRPr="003F760C">
        <w:rPr>
          <w:sz w:val="24"/>
          <w:szCs w:val="24"/>
        </w:rPr>
        <w:t xml:space="preserve"> with </w:t>
      </w:r>
      <w:r w:rsidR="00221957" w:rsidRPr="003F760C">
        <w:rPr>
          <w:sz w:val="24"/>
          <w:szCs w:val="24"/>
        </w:rPr>
        <w:t>an exceptional</w:t>
      </w:r>
      <w:r w:rsidR="00D7421E" w:rsidRPr="003F760C">
        <w:rPr>
          <w:sz w:val="24"/>
          <w:szCs w:val="24"/>
        </w:rPr>
        <w:t xml:space="preserve"> living space of 200 square meters. </w:t>
      </w:r>
      <w:r w:rsidR="009551BE" w:rsidRPr="003F760C">
        <w:rPr>
          <w:sz w:val="24"/>
          <w:szCs w:val="24"/>
        </w:rPr>
        <w:t xml:space="preserve"> </w:t>
      </w:r>
    </w:p>
    <w:p w14:paraId="4DC4C4B7" w14:textId="77777777" w:rsidR="00FA28B7" w:rsidRPr="003F760C" w:rsidRDefault="00FA28B7" w:rsidP="00FA28B7">
      <w:pPr>
        <w:ind w:left="270" w:right="360"/>
        <w:rPr>
          <w:sz w:val="24"/>
          <w:szCs w:val="24"/>
        </w:rPr>
      </w:pPr>
    </w:p>
    <w:p w14:paraId="7467CFE8" w14:textId="46D18A77" w:rsidR="009551BE" w:rsidRPr="003F760C" w:rsidRDefault="00FA28B7" w:rsidP="00FA28B7">
      <w:pPr>
        <w:ind w:left="270" w:right="360"/>
        <w:rPr>
          <w:sz w:val="24"/>
          <w:szCs w:val="24"/>
        </w:rPr>
      </w:pPr>
      <w:r w:rsidRPr="003F760C">
        <w:rPr>
          <w:sz w:val="24"/>
          <w:szCs w:val="24"/>
        </w:rPr>
        <w:t xml:space="preserve">The elegant </w:t>
      </w:r>
      <w:r w:rsidR="009551BE" w:rsidRPr="003F760C">
        <w:rPr>
          <w:sz w:val="24"/>
          <w:szCs w:val="24"/>
        </w:rPr>
        <w:t xml:space="preserve">rooms </w:t>
      </w:r>
      <w:r w:rsidRPr="003F760C">
        <w:rPr>
          <w:sz w:val="24"/>
          <w:szCs w:val="24"/>
        </w:rPr>
        <w:t>come replete with</w:t>
      </w:r>
      <w:r w:rsidR="008008CA" w:rsidRPr="003F760C">
        <w:rPr>
          <w:sz w:val="24"/>
          <w:szCs w:val="24"/>
        </w:rPr>
        <w:t xml:space="preserve"> modern luxuries such as</w:t>
      </w:r>
      <w:r w:rsidRPr="003F760C">
        <w:rPr>
          <w:sz w:val="24"/>
          <w:szCs w:val="24"/>
        </w:rPr>
        <w:t xml:space="preserve"> </w:t>
      </w:r>
      <w:r w:rsidR="00866A2E" w:rsidRPr="003F760C">
        <w:rPr>
          <w:sz w:val="24"/>
          <w:szCs w:val="24"/>
        </w:rPr>
        <w:t>High Speed Internet A</w:t>
      </w:r>
      <w:r w:rsidR="009551BE" w:rsidRPr="003F760C">
        <w:rPr>
          <w:sz w:val="24"/>
          <w:szCs w:val="24"/>
        </w:rPr>
        <w:t>ccess for multiple devices,</w:t>
      </w:r>
      <w:r w:rsidR="00866A2E" w:rsidRPr="003F760C">
        <w:rPr>
          <w:sz w:val="24"/>
          <w:szCs w:val="24"/>
        </w:rPr>
        <w:t xml:space="preserve"> a </w:t>
      </w:r>
      <w:proofErr w:type="spellStart"/>
      <w:r w:rsidR="00866A2E" w:rsidRPr="003F760C">
        <w:rPr>
          <w:sz w:val="24"/>
          <w:szCs w:val="24"/>
        </w:rPr>
        <w:t>Nespresso</w:t>
      </w:r>
      <w:proofErr w:type="spellEnd"/>
      <w:r w:rsidR="00866A2E" w:rsidRPr="003F760C">
        <w:rPr>
          <w:sz w:val="24"/>
          <w:szCs w:val="24"/>
        </w:rPr>
        <w:t xml:space="preserve"> machine,</w:t>
      </w:r>
      <w:r w:rsidR="009551BE" w:rsidRPr="003F760C">
        <w:rPr>
          <w:sz w:val="24"/>
          <w:szCs w:val="24"/>
        </w:rPr>
        <w:t xml:space="preserve"> Internet Protocol Television (IPTV),</w:t>
      </w:r>
      <w:r w:rsidR="00866A2E" w:rsidRPr="003F760C">
        <w:rPr>
          <w:sz w:val="24"/>
          <w:szCs w:val="24"/>
        </w:rPr>
        <w:t xml:space="preserve"> an additional LED television</w:t>
      </w:r>
      <w:r w:rsidR="009551BE" w:rsidRPr="003F760C">
        <w:rPr>
          <w:sz w:val="24"/>
          <w:szCs w:val="24"/>
        </w:rPr>
        <w:t xml:space="preserve"> </w:t>
      </w:r>
      <w:r w:rsidR="00866A2E" w:rsidRPr="003F760C">
        <w:rPr>
          <w:sz w:val="24"/>
          <w:szCs w:val="24"/>
        </w:rPr>
        <w:t xml:space="preserve">by the bathtub and complimentary </w:t>
      </w:r>
      <w:proofErr w:type="spellStart"/>
      <w:r w:rsidR="00866A2E" w:rsidRPr="003F760C">
        <w:rPr>
          <w:sz w:val="24"/>
          <w:szCs w:val="24"/>
        </w:rPr>
        <w:t>PressReader</w:t>
      </w:r>
      <w:proofErr w:type="spellEnd"/>
      <w:r w:rsidR="00866A2E" w:rsidRPr="003F760C">
        <w:rPr>
          <w:sz w:val="24"/>
          <w:szCs w:val="24"/>
        </w:rPr>
        <w:t>, which gives guests digital access to newspapers and magazines worldwide.</w:t>
      </w:r>
      <w:r w:rsidR="00221957" w:rsidRPr="003F760C">
        <w:rPr>
          <w:sz w:val="24"/>
          <w:szCs w:val="24"/>
        </w:rPr>
        <w:t xml:space="preserve"> </w:t>
      </w:r>
      <w:r w:rsidR="00CB64A1" w:rsidRPr="003F760C">
        <w:rPr>
          <w:sz w:val="24"/>
          <w:szCs w:val="24"/>
        </w:rPr>
        <w:t xml:space="preserve">The Executive &amp; Primea </w:t>
      </w:r>
      <w:r w:rsidR="00221957" w:rsidRPr="003F760C">
        <w:rPr>
          <w:sz w:val="24"/>
          <w:szCs w:val="24"/>
        </w:rPr>
        <w:t xml:space="preserve">suites feature </w:t>
      </w:r>
      <w:r w:rsidR="00866A2E" w:rsidRPr="003F760C">
        <w:rPr>
          <w:sz w:val="24"/>
          <w:szCs w:val="24"/>
        </w:rPr>
        <w:t>fully-furnished kitchen</w:t>
      </w:r>
      <w:r w:rsidR="00D7421E" w:rsidRPr="003F760C">
        <w:rPr>
          <w:sz w:val="24"/>
          <w:szCs w:val="24"/>
        </w:rPr>
        <w:t>s for the</w:t>
      </w:r>
      <w:r w:rsidR="00B3436A" w:rsidRPr="003F760C">
        <w:rPr>
          <w:sz w:val="24"/>
          <w:szCs w:val="24"/>
        </w:rPr>
        <w:t xml:space="preserve"> most</w:t>
      </w:r>
      <w:r w:rsidR="00D7421E" w:rsidRPr="003F760C">
        <w:rPr>
          <w:sz w:val="24"/>
          <w:szCs w:val="24"/>
        </w:rPr>
        <w:t xml:space="preserve"> seasoned </w:t>
      </w:r>
      <w:r w:rsidR="00B3436A" w:rsidRPr="003F760C">
        <w:rPr>
          <w:sz w:val="24"/>
          <w:szCs w:val="24"/>
        </w:rPr>
        <w:t xml:space="preserve">of </w:t>
      </w:r>
      <w:r w:rsidR="00D7421E" w:rsidRPr="003F760C">
        <w:rPr>
          <w:sz w:val="24"/>
          <w:szCs w:val="24"/>
        </w:rPr>
        <w:t>traveler</w:t>
      </w:r>
      <w:r w:rsidR="00B3436A" w:rsidRPr="003F760C">
        <w:rPr>
          <w:sz w:val="24"/>
          <w:szCs w:val="24"/>
        </w:rPr>
        <w:t>s</w:t>
      </w:r>
      <w:r w:rsidR="00D7421E" w:rsidRPr="003F760C">
        <w:rPr>
          <w:sz w:val="24"/>
          <w:szCs w:val="24"/>
        </w:rPr>
        <w:t xml:space="preserve">. </w:t>
      </w:r>
    </w:p>
    <w:p w14:paraId="00E83184" w14:textId="77777777" w:rsidR="00D6210F" w:rsidRDefault="00D6210F" w:rsidP="00866A2E">
      <w:pPr>
        <w:ind w:right="360"/>
        <w:rPr>
          <w:sz w:val="24"/>
          <w:szCs w:val="24"/>
        </w:rPr>
      </w:pPr>
    </w:p>
    <w:p w14:paraId="09B7466B" w14:textId="60A32F5B" w:rsidR="00C500CC" w:rsidRPr="003F760C" w:rsidRDefault="00C500CC" w:rsidP="00B3436A">
      <w:pPr>
        <w:ind w:left="270" w:right="360"/>
        <w:rPr>
          <w:i/>
          <w:sz w:val="24"/>
          <w:szCs w:val="24"/>
        </w:rPr>
      </w:pPr>
      <w:r w:rsidRPr="003F760C">
        <w:rPr>
          <w:sz w:val="24"/>
          <w:szCs w:val="24"/>
        </w:rPr>
        <w:t xml:space="preserve">For an inspiring respite, Discovery </w:t>
      </w:r>
      <w:proofErr w:type="spellStart"/>
      <w:r w:rsidRPr="003F760C">
        <w:rPr>
          <w:sz w:val="24"/>
          <w:szCs w:val="24"/>
        </w:rPr>
        <w:t>Primea’s</w:t>
      </w:r>
      <w:proofErr w:type="spellEnd"/>
      <w:r w:rsidRPr="003F760C">
        <w:rPr>
          <w:sz w:val="24"/>
          <w:szCs w:val="24"/>
        </w:rPr>
        <w:t xml:space="preserve"> 20-meter heated infinity pool is not to be missed,</w:t>
      </w:r>
      <w:r w:rsidR="00D7421E" w:rsidRPr="003F760C">
        <w:rPr>
          <w:sz w:val="24"/>
          <w:szCs w:val="24"/>
        </w:rPr>
        <w:t xml:space="preserve"> </w:t>
      </w:r>
      <w:r w:rsidR="00B3436A" w:rsidRPr="003F760C">
        <w:rPr>
          <w:sz w:val="24"/>
          <w:szCs w:val="24"/>
        </w:rPr>
        <w:t>with</w:t>
      </w:r>
      <w:r w:rsidR="00D7421E" w:rsidRPr="003F760C">
        <w:rPr>
          <w:sz w:val="24"/>
          <w:szCs w:val="24"/>
        </w:rPr>
        <w:t xml:space="preserve"> relaxing views of the </w:t>
      </w:r>
      <w:r w:rsidRPr="003F760C">
        <w:rPr>
          <w:sz w:val="24"/>
          <w:szCs w:val="24"/>
        </w:rPr>
        <w:t>quaint</w:t>
      </w:r>
      <w:r w:rsidR="008008CA" w:rsidRPr="003F760C">
        <w:rPr>
          <w:sz w:val="24"/>
          <w:szCs w:val="24"/>
        </w:rPr>
        <w:t xml:space="preserve"> residential</w:t>
      </w:r>
      <w:r w:rsidRPr="003F760C">
        <w:rPr>
          <w:sz w:val="24"/>
          <w:szCs w:val="24"/>
        </w:rPr>
        <w:t xml:space="preserve"> side of the bustling Makati City. The </w:t>
      </w:r>
      <w:r w:rsidR="00D7421E" w:rsidRPr="003F760C">
        <w:rPr>
          <w:sz w:val="24"/>
          <w:szCs w:val="24"/>
        </w:rPr>
        <w:t xml:space="preserve">premier </w:t>
      </w:r>
      <w:r w:rsidRPr="003F760C">
        <w:rPr>
          <w:sz w:val="24"/>
          <w:szCs w:val="24"/>
        </w:rPr>
        <w:t xml:space="preserve">hotel </w:t>
      </w:r>
      <w:r w:rsidR="00D7421E" w:rsidRPr="003F760C">
        <w:rPr>
          <w:sz w:val="24"/>
          <w:szCs w:val="24"/>
        </w:rPr>
        <w:t xml:space="preserve">aims to deliver memorable stays with </w:t>
      </w:r>
      <w:r w:rsidR="00291761" w:rsidRPr="003F760C">
        <w:rPr>
          <w:sz w:val="24"/>
          <w:szCs w:val="24"/>
        </w:rPr>
        <w:t>an authentic Turkish b</w:t>
      </w:r>
      <w:r w:rsidRPr="003F760C">
        <w:rPr>
          <w:sz w:val="24"/>
          <w:szCs w:val="24"/>
        </w:rPr>
        <w:t xml:space="preserve">ath at the </w:t>
      </w:r>
      <w:proofErr w:type="spellStart"/>
      <w:r w:rsidR="003F760C" w:rsidRPr="003F760C">
        <w:rPr>
          <w:sz w:val="24"/>
          <w:szCs w:val="24"/>
        </w:rPr>
        <w:t>Terazi</w:t>
      </w:r>
      <w:proofErr w:type="spellEnd"/>
      <w:r w:rsidR="003F760C" w:rsidRPr="003F760C">
        <w:rPr>
          <w:sz w:val="24"/>
          <w:szCs w:val="24"/>
        </w:rPr>
        <w:t xml:space="preserve"> Spa, the only spa in the m</w:t>
      </w:r>
      <w:r w:rsidR="00CB64A1" w:rsidRPr="003F760C">
        <w:rPr>
          <w:sz w:val="24"/>
          <w:szCs w:val="24"/>
        </w:rPr>
        <w:t xml:space="preserve">etro </w:t>
      </w:r>
      <w:r w:rsidR="00D7421E" w:rsidRPr="003F760C">
        <w:rPr>
          <w:sz w:val="24"/>
          <w:szCs w:val="24"/>
        </w:rPr>
        <w:t>with</w:t>
      </w:r>
      <w:r w:rsidRPr="003F760C">
        <w:rPr>
          <w:sz w:val="24"/>
          <w:szCs w:val="24"/>
        </w:rPr>
        <w:t xml:space="preserve"> a </w:t>
      </w:r>
      <w:proofErr w:type="spellStart"/>
      <w:r w:rsidRPr="003F760C">
        <w:rPr>
          <w:i/>
          <w:sz w:val="24"/>
          <w:szCs w:val="24"/>
        </w:rPr>
        <w:t>hammam</w:t>
      </w:r>
      <w:proofErr w:type="spellEnd"/>
      <w:r w:rsidRPr="003F760C">
        <w:rPr>
          <w:i/>
          <w:sz w:val="24"/>
          <w:szCs w:val="24"/>
        </w:rPr>
        <w:t>.</w:t>
      </w:r>
      <w:r w:rsidR="00D7421E" w:rsidRPr="003F760C">
        <w:rPr>
          <w:i/>
          <w:sz w:val="24"/>
          <w:szCs w:val="24"/>
        </w:rPr>
        <w:t xml:space="preserve"> </w:t>
      </w:r>
      <w:r w:rsidR="00D7421E" w:rsidRPr="003F760C">
        <w:rPr>
          <w:sz w:val="24"/>
          <w:szCs w:val="24"/>
        </w:rPr>
        <w:t>Being a wellness enthusiast’s haven</w:t>
      </w:r>
      <w:r w:rsidR="00221957" w:rsidRPr="003F760C">
        <w:rPr>
          <w:sz w:val="24"/>
          <w:szCs w:val="24"/>
        </w:rPr>
        <w:t xml:space="preserve">, the hotel </w:t>
      </w:r>
      <w:r w:rsidR="008008CA" w:rsidRPr="003F760C">
        <w:rPr>
          <w:sz w:val="24"/>
          <w:szCs w:val="24"/>
        </w:rPr>
        <w:t xml:space="preserve">also </w:t>
      </w:r>
      <w:r w:rsidR="00221957" w:rsidRPr="003F760C">
        <w:rPr>
          <w:sz w:val="24"/>
          <w:szCs w:val="24"/>
        </w:rPr>
        <w:t>offers the</w:t>
      </w:r>
      <w:r w:rsidR="00D7421E" w:rsidRPr="003F760C">
        <w:rPr>
          <w:sz w:val="24"/>
          <w:szCs w:val="24"/>
        </w:rPr>
        <w:t xml:space="preserve"> spacious 37 Degrees Gym with state-of-the-art </w:t>
      </w:r>
      <w:r w:rsidR="00CB64A1" w:rsidRPr="003F760C">
        <w:rPr>
          <w:sz w:val="24"/>
          <w:szCs w:val="24"/>
        </w:rPr>
        <w:t>Techno</w:t>
      </w:r>
      <w:r w:rsidR="003F760C">
        <w:rPr>
          <w:sz w:val="24"/>
          <w:szCs w:val="24"/>
        </w:rPr>
        <w:t>g</w:t>
      </w:r>
      <w:r w:rsidR="00CB64A1" w:rsidRPr="003F760C">
        <w:rPr>
          <w:sz w:val="24"/>
          <w:szCs w:val="24"/>
        </w:rPr>
        <w:t xml:space="preserve">ym </w:t>
      </w:r>
      <w:r w:rsidR="00D7421E" w:rsidRPr="003F760C">
        <w:rPr>
          <w:sz w:val="24"/>
          <w:szCs w:val="24"/>
        </w:rPr>
        <w:t xml:space="preserve">facilities. </w:t>
      </w:r>
    </w:p>
    <w:p w14:paraId="45551EB4" w14:textId="77777777" w:rsidR="00C500CC" w:rsidRDefault="00C500CC" w:rsidP="00C500CC">
      <w:pPr>
        <w:ind w:right="360"/>
        <w:rPr>
          <w:sz w:val="24"/>
          <w:szCs w:val="24"/>
        </w:rPr>
      </w:pPr>
    </w:p>
    <w:p w14:paraId="7679FA3B" w14:textId="0E2AFBE5" w:rsidR="00D6210F" w:rsidRPr="009551BE" w:rsidRDefault="00B3436A" w:rsidP="00D6210F">
      <w:pPr>
        <w:ind w:left="270" w:right="360"/>
        <w:rPr>
          <w:sz w:val="24"/>
          <w:szCs w:val="24"/>
        </w:rPr>
      </w:pPr>
      <w:r w:rsidRPr="003F760C">
        <w:rPr>
          <w:sz w:val="24"/>
          <w:szCs w:val="24"/>
        </w:rPr>
        <w:t>The highlight of a</w:t>
      </w:r>
      <w:r w:rsidR="00C9498F" w:rsidRPr="003F760C">
        <w:rPr>
          <w:sz w:val="24"/>
          <w:szCs w:val="24"/>
        </w:rPr>
        <w:t>ny stay in Discovery Primea is its exquisite cuisine, starting with a</w:t>
      </w:r>
      <w:r w:rsidRPr="003F760C">
        <w:rPr>
          <w:sz w:val="24"/>
          <w:szCs w:val="24"/>
        </w:rPr>
        <w:t xml:space="preserve"> meal at Restaurant Tapenade</w:t>
      </w:r>
      <w:r w:rsidR="00D6210F" w:rsidRPr="003F760C">
        <w:rPr>
          <w:sz w:val="24"/>
          <w:szCs w:val="24"/>
        </w:rPr>
        <w:t>, an all-day Mediterranean restaurant</w:t>
      </w:r>
      <w:r w:rsidRPr="003F760C">
        <w:rPr>
          <w:sz w:val="24"/>
          <w:szCs w:val="24"/>
        </w:rPr>
        <w:t xml:space="preserve"> with a</w:t>
      </w:r>
      <w:r w:rsidR="00C9498F" w:rsidRPr="003F760C">
        <w:rPr>
          <w:sz w:val="24"/>
          <w:szCs w:val="24"/>
        </w:rPr>
        <w:t xml:space="preserve"> carefully-curated menu and </w:t>
      </w:r>
      <w:r w:rsidRPr="003F760C">
        <w:rPr>
          <w:sz w:val="24"/>
          <w:szCs w:val="24"/>
        </w:rPr>
        <w:t>Gourmet Breakfast. Its bespoke Tapenade Salad Room serves the freshest greens, oysters, and premium cold cuts</w:t>
      </w:r>
      <w:r w:rsidR="00C9498F" w:rsidRPr="003F760C">
        <w:rPr>
          <w:sz w:val="24"/>
          <w:szCs w:val="24"/>
        </w:rPr>
        <w:t xml:space="preserve"> for guests with discriminating taste</w:t>
      </w:r>
      <w:r w:rsidRPr="003F760C">
        <w:rPr>
          <w:sz w:val="24"/>
          <w:szCs w:val="24"/>
        </w:rPr>
        <w:t>.</w:t>
      </w:r>
      <w:r w:rsidR="00D6210F" w:rsidRPr="003F760C">
        <w:rPr>
          <w:sz w:val="24"/>
          <w:szCs w:val="24"/>
        </w:rPr>
        <w:t xml:space="preserve"> </w:t>
      </w:r>
      <w:r w:rsidR="00C9498F" w:rsidRPr="003F760C">
        <w:rPr>
          <w:sz w:val="24"/>
          <w:szCs w:val="24"/>
        </w:rPr>
        <w:t xml:space="preserve">For Filipino-inspired bar chow and premium draught beers, the swanky </w:t>
      </w:r>
      <w:proofErr w:type="spellStart"/>
      <w:r w:rsidR="00C9498F" w:rsidRPr="003F760C">
        <w:rPr>
          <w:sz w:val="24"/>
          <w:szCs w:val="24"/>
        </w:rPr>
        <w:t>Gilarmi</w:t>
      </w:r>
      <w:proofErr w:type="spellEnd"/>
      <w:r w:rsidR="00C9498F" w:rsidRPr="003F760C">
        <w:rPr>
          <w:sz w:val="24"/>
          <w:szCs w:val="24"/>
        </w:rPr>
        <w:t xml:space="preserve"> Lounge is a welcoming setting for friends and business associates.</w:t>
      </w:r>
      <w:r w:rsidR="00D6210F" w:rsidRPr="003F760C">
        <w:rPr>
          <w:sz w:val="24"/>
          <w:szCs w:val="24"/>
        </w:rPr>
        <w:t xml:space="preserve"> Soon to open are 1824</w:t>
      </w:r>
      <w:r w:rsidR="00D6210F" w:rsidRPr="009551BE">
        <w:rPr>
          <w:sz w:val="24"/>
          <w:szCs w:val="24"/>
        </w:rPr>
        <w:t xml:space="preserve">, a cigar </w:t>
      </w:r>
      <w:proofErr w:type="gramStart"/>
      <w:r w:rsidR="00D6210F" w:rsidRPr="003F760C">
        <w:rPr>
          <w:sz w:val="24"/>
          <w:szCs w:val="24"/>
        </w:rPr>
        <w:lastRenderedPageBreak/>
        <w:t>and</w:t>
      </w:r>
      <w:proofErr w:type="gramEnd"/>
      <w:r w:rsidR="00D6210F" w:rsidRPr="003F760C">
        <w:rPr>
          <w:sz w:val="24"/>
          <w:szCs w:val="24"/>
        </w:rPr>
        <w:t xml:space="preserve"> single-malt w</w:t>
      </w:r>
      <w:r w:rsidR="00C9498F" w:rsidRPr="003F760C">
        <w:rPr>
          <w:sz w:val="24"/>
          <w:szCs w:val="24"/>
        </w:rPr>
        <w:t>hiskey bar; EDGE, a garden lounge featuring</w:t>
      </w:r>
      <w:r w:rsidR="00D6210F" w:rsidRPr="003F760C">
        <w:rPr>
          <w:sz w:val="24"/>
          <w:szCs w:val="24"/>
        </w:rPr>
        <w:t xml:space="preserve"> </w:t>
      </w:r>
      <w:r w:rsidR="00C9498F" w:rsidRPr="003F760C">
        <w:rPr>
          <w:sz w:val="24"/>
          <w:szCs w:val="24"/>
        </w:rPr>
        <w:t>molecular mixology; and FLAME,</w:t>
      </w:r>
      <w:r w:rsidR="00D6210F" w:rsidRPr="003F760C">
        <w:rPr>
          <w:sz w:val="24"/>
          <w:szCs w:val="24"/>
        </w:rPr>
        <w:t xml:space="preserve"> which will offer contemporary continental cuisine.</w:t>
      </w:r>
    </w:p>
    <w:p w14:paraId="66C03339" w14:textId="77777777" w:rsidR="00D6210F" w:rsidRDefault="00D6210F" w:rsidP="00E51E0C">
      <w:pPr>
        <w:ind w:left="270" w:right="360"/>
        <w:rPr>
          <w:sz w:val="24"/>
          <w:szCs w:val="24"/>
        </w:rPr>
      </w:pPr>
    </w:p>
    <w:p w14:paraId="330529DB" w14:textId="77777777" w:rsidR="00D6210F" w:rsidRDefault="00D6210F" w:rsidP="00E51E0C">
      <w:pPr>
        <w:ind w:left="270" w:right="360"/>
        <w:rPr>
          <w:sz w:val="24"/>
          <w:szCs w:val="24"/>
        </w:rPr>
      </w:pPr>
    </w:p>
    <w:p w14:paraId="36509746" w14:textId="3C3CA740" w:rsidR="00D6210F" w:rsidRPr="003F760C" w:rsidRDefault="00D6210F" w:rsidP="00D6210F">
      <w:pPr>
        <w:ind w:left="270" w:right="360"/>
        <w:rPr>
          <w:sz w:val="24"/>
          <w:szCs w:val="24"/>
        </w:rPr>
      </w:pPr>
      <w:r w:rsidRPr="003F760C">
        <w:rPr>
          <w:sz w:val="24"/>
          <w:szCs w:val="24"/>
        </w:rPr>
        <w:t xml:space="preserve">Discovery </w:t>
      </w:r>
      <w:proofErr w:type="spellStart"/>
      <w:r w:rsidRPr="003F760C">
        <w:rPr>
          <w:sz w:val="24"/>
          <w:szCs w:val="24"/>
        </w:rPr>
        <w:t>Primea</w:t>
      </w:r>
      <w:r w:rsidR="00221957" w:rsidRPr="003F760C">
        <w:rPr>
          <w:sz w:val="24"/>
          <w:szCs w:val="24"/>
        </w:rPr>
        <w:t>’s</w:t>
      </w:r>
      <w:proofErr w:type="spellEnd"/>
      <w:r w:rsidR="00221957" w:rsidRPr="003F760C">
        <w:rPr>
          <w:sz w:val="24"/>
          <w:szCs w:val="24"/>
        </w:rPr>
        <w:t xml:space="preserve"> remarkable structure </w:t>
      </w:r>
      <w:r w:rsidRPr="003F760C">
        <w:rPr>
          <w:sz w:val="24"/>
          <w:szCs w:val="24"/>
        </w:rPr>
        <w:t xml:space="preserve">stands tall as a graceful synergy of eclectic design, a collaboration of leading architectural firms </w:t>
      </w:r>
      <w:proofErr w:type="spellStart"/>
      <w:r w:rsidRPr="003F760C">
        <w:rPr>
          <w:sz w:val="24"/>
          <w:szCs w:val="24"/>
        </w:rPr>
        <w:t>Tange</w:t>
      </w:r>
      <w:proofErr w:type="spellEnd"/>
      <w:r w:rsidRPr="003F760C">
        <w:rPr>
          <w:sz w:val="24"/>
          <w:szCs w:val="24"/>
        </w:rPr>
        <w:t xml:space="preserve"> Associates of Tokyo and Jorge Y. Ramos &amp; Partners</w:t>
      </w:r>
      <w:r w:rsidR="00221957" w:rsidRPr="003F760C">
        <w:rPr>
          <w:sz w:val="24"/>
          <w:szCs w:val="24"/>
        </w:rPr>
        <w:t xml:space="preserve"> of Manila</w:t>
      </w:r>
      <w:r w:rsidRPr="003F760C">
        <w:rPr>
          <w:sz w:val="24"/>
          <w:szCs w:val="24"/>
        </w:rPr>
        <w:t>; celebrated design companies</w:t>
      </w:r>
      <w:r w:rsidR="00221957" w:rsidRPr="003F760C">
        <w:rPr>
          <w:sz w:val="24"/>
          <w:szCs w:val="24"/>
        </w:rPr>
        <w:t xml:space="preserve"> </w:t>
      </w:r>
      <w:proofErr w:type="spellStart"/>
      <w:r w:rsidR="00221957" w:rsidRPr="003F760C">
        <w:rPr>
          <w:sz w:val="24"/>
          <w:szCs w:val="24"/>
        </w:rPr>
        <w:t>Tex</w:t>
      </w:r>
      <w:r w:rsidRPr="003F760C">
        <w:rPr>
          <w:sz w:val="24"/>
          <w:szCs w:val="24"/>
        </w:rPr>
        <w:t>e</w:t>
      </w:r>
      <w:r w:rsidR="00221957" w:rsidRPr="003F760C">
        <w:rPr>
          <w:sz w:val="24"/>
          <w:szCs w:val="24"/>
        </w:rPr>
        <w:t>i</w:t>
      </w:r>
      <w:r w:rsidRPr="003F760C">
        <w:rPr>
          <w:sz w:val="24"/>
          <w:szCs w:val="24"/>
        </w:rPr>
        <w:t>ra</w:t>
      </w:r>
      <w:proofErr w:type="spellEnd"/>
      <w:r w:rsidR="00221957" w:rsidRPr="003F760C">
        <w:rPr>
          <w:sz w:val="24"/>
          <w:szCs w:val="24"/>
        </w:rPr>
        <w:t>, Inc. of Los Angeles and Anna Sy of</w:t>
      </w:r>
      <w:r w:rsidRPr="003F760C">
        <w:rPr>
          <w:sz w:val="24"/>
          <w:szCs w:val="24"/>
        </w:rPr>
        <w:t xml:space="preserve"> DW</w:t>
      </w:r>
      <w:r w:rsidR="00221957" w:rsidRPr="003F760C">
        <w:rPr>
          <w:sz w:val="24"/>
          <w:szCs w:val="24"/>
        </w:rPr>
        <w:t xml:space="preserve">P-Design Worldwide Partnership in Bangkok and Hong Kong; </w:t>
      </w:r>
      <w:r w:rsidRPr="003F760C">
        <w:rPr>
          <w:sz w:val="24"/>
          <w:szCs w:val="24"/>
        </w:rPr>
        <w:t xml:space="preserve">and landscape designer Paulo </w:t>
      </w:r>
      <w:proofErr w:type="spellStart"/>
      <w:r w:rsidRPr="003F760C">
        <w:rPr>
          <w:sz w:val="24"/>
          <w:szCs w:val="24"/>
        </w:rPr>
        <w:t>Alcazaren</w:t>
      </w:r>
      <w:proofErr w:type="spellEnd"/>
      <w:r w:rsidRPr="003F760C">
        <w:rPr>
          <w:sz w:val="24"/>
          <w:szCs w:val="24"/>
        </w:rPr>
        <w:t>.</w:t>
      </w:r>
    </w:p>
    <w:p w14:paraId="6B93446B" w14:textId="77777777" w:rsidR="009551BE" w:rsidRPr="009551BE" w:rsidRDefault="009551BE" w:rsidP="00866A2E">
      <w:pPr>
        <w:pStyle w:val="NoSpacing"/>
        <w:ind w:right="360"/>
        <w:jc w:val="both"/>
        <w:rPr>
          <w:rFonts w:ascii="Century Gothic" w:hAnsi="Century Gothic"/>
          <w:sz w:val="24"/>
          <w:szCs w:val="24"/>
        </w:rPr>
      </w:pPr>
    </w:p>
    <w:p w14:paraId="2E2E2604" w14:textId="77777777" w:rsidR="009551BE" w:rsidRPr="009551BE" w:rsidRDefault="009551BE" w:rsidP="00E51E0C">
      <w:pPr>
        <w:ind w:left="270" w:right="360"/>
        <w:rPr>
          <w:sz w:val="24"/>
          <w:szCs w:val="24"/>
        </w:rPr>
      </w:pPr>
    </w:p>
    <w:p w14:paraId="3B752B30" w14:textId="2299E702" w:rsidR="009551BE" w:rsidRPr="003F760C" w:rsidRDefault="009551BE" w:rsidP="00E51E0C">
      <w:pPr>
        <w:ind w:left="270" w:right="360"/>
        <w:rPr>
          <w:rStyle w:val="Hyperlink"/>
          <w:color w:val="auto"/>
          <w:sz w:val="24"/>
          <w:szCs w:val="24"/>
          <w:u w:val="none"/>
        </w:rPr>
      </w:pPr>
      <w:r w:rsidRPr="009551BE">
        <w:rPr>
          <w:sz w:val="24"/>
          <w:szCs w:val="24"/>
        </w:rPr>
        <w:t>To learn more about Discovery Primea, please visit</w:t>
      </w:r>
      <w:r w:rsidR="00291761">
        <w:rPr>
          <w:sz w:val="24"/>
          <w:szCs w:val="24"/>
        </w:rPr>
        <w:t xml:space="preserve"> </w:t>
      </w:r>
      <w:r w:rsidR="00291761" w:rsidRPr="008621DA">
        <w:rPr>
          <w:sz w:val="24"/>
          <w:szCs w:val="24"/>
        </w:rPr>
        <w:t>http:/</w:t>
      </w:r>
      <w:r w:rsidR="008621DA">
        <w:rPr>
          <w:sz w:val="24"/>
          <w:szCs w:val="24"/>
        </w:rPr>
        <w:t>/www.discoveryprimea.com</w:t>
      </w:r>
      <w:r w:rsidR="00291761">
        <w:rPr>
          <w:sz w:val="24"/>
          <w:szCs w:val="24"/>
        </w:rPr>
        <w:t>,</w:t>
      </w:r>
      <w:bookmarkStart w:id="0" w:name="_GoBack"/>
      <w:bookmarkEnd w:id="0"/>
      <w:r w:rsidR="008008CA">
        <w:rPr>
          <w:rStyle w:val="Hyperlink"/>
          <w:color w:val="86754D"/>
          <w:sz w:val="24"/>
          <w:szCs w:val="24"/>
          <w:u w:val="none"/>
        </w:rPr>
        <w:t xml:space="preserve"> </w:t>
      </w:r>
      <w:r w:rsidRPr="003F760C">
        <w:rPr>
          <w:rStyle w:val="Hyperlink"/>
          <w:color w:val="auto"/>
          <w:sz w:val="24"/>
          <w:szCs w:val="24"/>
          <w:u w:val="none"/>
        </w:rPr>
        <w:t>email</w:t>
      </w:r>
      <w:r w:rsidR="00291761">
        <w:rPr>
          <w:rStyle w:val="Hyperlink"/>
          <w:color w:val="86754D"/>
          <w:sz w:val="24"/>
          <w:szCs w:val="24"/>
          <w:u w:val="none"/>
        </w:rPr>
        <w:t xml:space="preserve"> </w:t>
      </w:r>
      <w:hyperlink r:id="rId8" w:history="1">
        <w:r w:rsidR="00291761" w:rsidRPr="00501721">
          <w:rPr>
            <w:rStyle w:val="Hyperlink"/>
            <w:sz w:val="24"/>
            <w:szCs w:val="24"/>
          </w:rPr>
          <w:t>dp.rsvn@discovery.com.ph</w:t>
        </w:r>
      </w:hyperlink>
      <w:r w:rsidR="00291761">
        <w:rPr>
          <w:rStyle w:val="Hyperlink"/>
          <w:color w:val="86754D"/>
          <w:sz w:val="24"/>
          <w:szCs w:val="24"/>
          <w:u w:val="none"/>
        </w:rPr>
        <w:t xml:space="preserve"> </w:t>
      </w:r>
      <w:r w:rsidRPr="00E51E0C">
        <w:rPr>
          <w:rStyle w:val="Hyperlink"/>
          <w:color w:val="86754D"/>
          <w:sz w:val="24"/>
          <w:szCs w:val="24"/>
          <w:u w:val="none"/>
        </w:rPr>
        <w:t xml:space="preserve"> </w:t>
      </w:r>
      <w:r w:rsidR="008008CA" w:rsidRPr="003F760C">
        <w:rPr>
          <w:rStyle w:val="Hyperlink"/>
          <w:color w:val="auto"/>
          <w:sz w:val="24"/>
          <w:szCs w:val="24"/>
          <w:u w:val="none"/>
        </w:rPr>
        <w:t xml:space="preserve">or call +63 2 955 </w:t>
      </w:r>
      <w:r w:rsidRPr="003F760C">
        <w:rPr>
          <w:rStyle w:val="Hyperlink"/>
          <w:color w:val="auto"/>
          <w:sz w:val="24"/>
          <w:szCs w:val="24"/>
          <w:u w:val="none"/>
        </w:rPr>
        <w:t>8888. Con</w:t>
      </w:r>
      <w:r w:rsidR="008008CA" w:rsidRPr="003F760C">
        <w:rPr>
          <w:rStyle w:val="Hyperlink"/>
          <w:color w:val="auto"/>
          <w:sz w:val="24"/>
          <w:szCs w:val="24"/>
          <w:u w:val="none"/>
        </w:rPr>
        <w:t>n</w:t>
      </w:r>
      <w:r w:rsidR="00291761" w:rsidRPr="003F760C">
        <w:rPr>
          <w:rStyle w:val="Hyperlink"/>
          <w:color w:val="auto"/>
          <w:sz w:val="24"/>
          <w:szCs w:val="24"/>
          <w:u w:val="none"/>
        </w:rPr>
        <w:t>ect with us through</w:t>
      </w:r>
      <w:r w:rsidR="008008CA" w:rsidRPr="003F760C">
        <w:rPr>
          <w:rStyle w:val="Hyperlink"/>
          <w:color w:val="auto"/>
          <w:sz w:val="24"/>
          <w:szCs w:val="24"/>
          <w:u w:val="none"/>
        </w:rPr>
        <w:t xml:space="preserve"> Facebook</w:t>
      </w:r>
      <w:r w:rsidR="00291761" w:rsidRPr="003F760C">
        <w:rPr>
          <w:rStyle w:val="Hyperlink"/>
          <w:color w:val="auto"/>
          <w:sz w:val="24"/>
          <w:szCs w:val="24"/>
          <w:u w:val="none"/>
        </w:rPr>
        <w:t xml:space="preserve"> on</w:t>
      </w:r>
      <w:r w:rsidRPr="003F760C">
        <w:rPr>
          <w:rStyle w:val="Hyperlink"/>
          <w:color w:val="auto"/>
          <w:sz w:val="24"/>
          <w:szCs w:val="24"/>
          <w:u w:val="none"/>
        </w:rPr>
        <w:t xml:space="preserve"> </w:t>
      </w:r>
      <w:hyperlink r:id="rId9" w:history="1">
        <w:r w:rsidR="00291761" w:rsidRPr="00501721">
          <w:rPr>
            <w:rStyle w:val="Hyperlink"/>
            <w:sz w:val="24"/>
            <w:szCs w:val="24"/>
          </w:rPr>
          <w:t>http://facebook.com/DiscoveryPrimeaMakati</w:t>
        </w:r>
      </w:hyperlink>
      <w:r w:rsidR="00291761">
        <w:rPr>
          <w:rStyle w:val="Hyperlink"/>
          <w:color w:val="86754D"/>
          <w:sz w:val="24"/>
          <w:szCs w:val="24"/>
          <w:u w:val="none"/>
        </w:rPr>
        <w:t xml:space="preserve"> , </w:t>
      </w:r>
      <w:r w:rsidR="00291761" w:rsidRPr="003F760C">
        <w:rPr>
          <w:rStyle w:val="Hyperlink"/>
          <w:color w:val="auto"/>
          <w:sz w:val="24"/>
          <w:szCs w:val="24"/>
          <w:u w:val="none"/>
        </w:rPr>
        <w:t>Instagram @</w:t>
      </w:r>
      <w:proofErr w:type="spellStart"/>
      <w:r w:rsidR="00291761" w:rsidRPr="003F760C">
        <w:rPr>
          <w:rStyle w:val="Hyperlink"/>
          <w:color w:val="auto"/>
          <w:sz w:val="24"/>
          <w:szCs w:val="24"/>
          <w:u w:val="none"/>
        </w:rPr>
        <w:t>discoveryprimea</w:t>
      </w:r>
      <w:proofErr w:type="spellEnd"/>
      <w:r w:rsidR="00291761" w:rsidRPr="003F760C">
        <w:rPr>
          <w:rStyle w:val="Hyperlink"/>
          <w:color w:val="auto"/>
          <w:sz w:val="24"/>
          <w:szCs w:val="24"/>
          <w:u w:val="none"/>
        </w:rPr>
        <w:t xml:space="preserve"> and Twitter @</w:t>
      </w:r>
      <w:proofErr w:type="spellStart"/>
      <w:r w:rsidR="00291761" w:rsidRPr="003F760C">
        <w:rPr>
          <w:rStyle w:val="Hyperlink"/>
          <w:color w:val="auto"/>
          <w:sz w:val="24"/>
          <w:szCs w:val="24"/>
          <w:u w:val="none"/>
        </w:rPr>
        <w:t>PrimeaMakati</w:t>
      </w:r>
      <w:proofErr w:type="spellEnd"/>
      <w:r w:rsidR="00291761" w:rsidRPr="003F760C">
        <w:rPr>
          <w:rStyle w:val="Hyperlink"/>
          <w:color w:val="auto"/>
          <w:sz w:val="24"/>
          <w:szCs w:val="24"/>
          <w:u w:val="none"/>
        </w:rPr>
        <w:t xml:space="preserve">. </w:t>
      </w:r>
    </w:p>
    <w:p w14:paraId="3665C4FD" w14:textId="77777777" w:rsidR="008008CA" w:rsidRDefault="008008CA" w:rsidP="00E51E0C">
      <w:pPr>
        <w:ind w:left="270" w:right="360"/>
        <w:rPr>
          <w:rStyle w:val="Hyperlink"/>
          <w:color w:val="86754D"/>
          <w:sz w:val="24"/>
          <w:szCs w:val="24"/>
          <w:u w:val="none"/>
        </w:rPr>
      </w:pPr>
    </w:p>
    <w:p w14:paraId="015B0146" w14:textId="77777777" w:rsidR="00206CC1" w:rsidRDefault="00206CC1" w:rsidP="00206CC1">
      <w:pPr>
        <w:ind w:firstLine="270"/>
        <w:rPr>
          <w:i/>
        </w:rPr>
      </w:pPr>
      <w:r>
        <w:rPr>
          <w:i/>
        </w:rPr>
        <w:t>For more information, contact</w:t>
      </w:r>
    </w:p>
    <w:p w14:paraId="1B4C867D" w14:textId="1C387464" w:rsidR="00206CC1" w:rsidRDefault="00206CC1" w:rsidP="00206CC1">
      <w:pPr>
        <w:ind w:firstLine="270"/>
        <w:rPr>
          <w:i/>
        </w:rPr>
      </w:pPr>
      <w:r>
        <w:rPr>
          <w:i/>
        </w:rPr>
        <w:t>Anna Dolor-Fernandez</w:t>
      </w:r>
    </w:p>
    <w:p w14:paraId="61D03BC1" w14:textId="2E5B37AA" w:rsidR="00206CC1" w:rsidRDefault="00206CC1" w:rsidP="00206CC1">
      <w:pPr>
        <w:ind w:firstLine="270"/>
        <w:rPr>
          <w:i/>
        </w:rPr>
      </w:pPr>
      <w:r>
        <w:rPr>
          <w:i/>
        </w:rPr>
        <w:t>Director of Sales and Marketing</w:t>
      </w:r>
    </w:p>
    <w:p w14:paraId="0C91585C" w14:textId="44614194" w:rsidR="00206CC1" w:rsidRDefault="00291761" w:rsidP="00206CC1">
      <w:pPr>
        <w:ind w:firstLine="270"/>
        <w:rPr>
          <w:i/>
        </w:rPr>
      </w:pPr>
      <w:r>
        <w:rPr>
          <w:i/>
        </w:rPr>
        <w:t xml:space="preserve">Discovery Primea </w:t>
      </w:r>
    </w:p>
    <w:p w14:paraId="3EF7792B" w14:textId="414A958B" w:rsidR="00206CC1" w:rsidRDefault="00291761" w:rsidP="00206CC1">
      <w:pPr>
        <w:ind w:firstLine="270"/>
        <w:rPr>
          <w:i/>
        </w:rPr>
      </w:pPr>
      <w:r>
        <w:rPr>
          <w:i/>
        </w:rPr>
        <w:t>Telephone: (63 2) 955</w:t>
      </w:r>
      <w:r w:rsidR="00206CC1">
        <w:rPr>
          <w:i/>
        </w:rPr>
        <w:t xml:space="preserve"> </w:t>
      </w:r>
      <w:r>
        <w:rPr>
          <w:i/>
        </w:rPr>
        <w:t xml:space="preserve">8888 </w:t>
      </w:r>
      <w:proofErr w:type="spellStart"/>
      <w:r w:rsidR="00206CC1">
        <w:rPr>
          <w:i/>
        </w:rPr>
        <w:t>loc</w:t>
      </w:r>
      <w:proofErr w:type="spellEnd"/>
      <w:r w:rsidR="00206CC1">
        <w:rPr>
          <w:i/>
        </w:rPr>
        <w:t xml:space="preserve"> </w:t>
      </w:r>
      <w:r>
        <w:rPr>
          <w:i/>
        </w:rPr>
        <w:t>7215</w:t>
      </w:r>
    </w:p>
    <w:p w14:paraId="36F045DB" w14:textId="745E1D8E" w:rsidR="00206CC1" w:rsidRPr="00291761" w:rsidRDefault="00B138D9" w:rsidP="00206CC1">
      <w:pPr>
        <w:spacing w:line="360" w:lineRule="auto"/>
        <w:ind w:firstLine="270"/>
        <w:rPr>
          <w:i/>
        </w:rPr>
      </w:pPr>
      <w:hyperlink r:id="rId10" w:history="1">
        <w:r w:rsidR="00291761" w:rsidRPr="00291761">
          <w:rPr>
            <w:rStyle w:val="Hyperlink"/>
            <w:i/>
          </w:rPr>
          <w:t>adfernandez@discovery.com.ph</w:t>
        </w:r>
      </w:hyperlink>
      <w:r w:rsidR="00291761" w:rsidRPr="00291761">
        <w:rPr>
          <w:i/>
        </w:rPr>
        <w:t xml:space="preserve"> </w:t>
      </w:r>
    </w:p>
    <w:p w14:paraId="1906B212" w14:textId="77777777" w:rsidR="009551BE" w:rsidRPr="009551BE" w:rsidRDefault="009551BE" w:rsidP="00291761">
      <w:pPr>
        <w:pBdr>
          <w:bottom w:val="single" w:sz="6" w:space="0" w:color="auto"/>
        </w:pBdr>
        <w:ind w:right="360"/>
        <w:rPr>
          <w:rFonts w:eastAsia="Times New Roman" w:cs="Arial"/>
          <w:sz w:val="24"/>
          <w:szCs w:val="24"/>
        </w:rPr>
      </w:pPr>
    </w:p>
    <w:p w14:paraId="38F358A3" w14:textId="77777777" w:rsidR="00E51E0C" w:rsidRDefault="00E51E0C" w:rsidP="00E51E0C">
      <w:pPr>
        <w:pStyle w:val="NormalWeb"/>
        <w:ind w:left="270" w:right="360"/>
        <w:jc w:val="both"/>
        <w:rPr>
          <w:rStyle w:val="Strong"/>
          <w:rFonts w:ascii="Century Gothic" w:hAnsi="Century Gothic"/>
          <w:i/>
          <w:sz w:val="20"/>
          <w:szCs w:val="20"/>
        </w:rPr>
      </w:pPr>
    </w:p>
    <w:p w14:paraId="0BDB9C14" w14:textId="63B1B79D" w:rsidR="009551BE" w:rsidRPr="00E51E0C" w:rsidRDefault="009551BE" w:rsidP="00291761">
      <w:pPr>
        <w:pStyle w:val="NormalWeb"/>
        <w:ind w:right="360" w:firstLine="270"/>
        <w:jc w:val="both"/>
        <w:rPr>
          <w:rFonts w:ascii="Century Gothic" w:hAnsi="Century Gothic"/>
          <w:i/>
          <w:color w:val="86754D"/>
          <w:sz w:val="20"/>
          <w:szCs w:val="20"/>
        </w:rPr>
      </w:pPr>
      <w:r w:rsidRPr="00E51E0C">
        <w:rPr>
          <w:rStyle w:val="Strong"/>
          <w:rFonts w:ascii="Century Gothic" w:hAnsi="Century Gothic"/>
          <w:i/>
          <w:color w:val="86754D"/>
          <w:sz w:val="20"/>
          <w:szCs w:val="20"/>
        </w:rPr>
        <w:t xml:space="preserve">About </w:t>
      </w:r>
      <w:r w:rsidR="00291761">
        <w:rPr>
          <w:rStyle w:val="Strong"/>
          <w:rFonts w:ascii="Century Gothic" w:hAnsi="Century Gothic"/>
          <w:i/>
          <w:color w:val="86754D"/>
          <w:sz w:val="20"/>
          <w:szCs w:val="20"/>
        </w:rPr>
        <w:t xml:space="preserve">Discovery Primea </w:t>
      </w:r>
    </w:p>
    <w:p w14:paraId="2E72F1A6" w14:textId="77777777" w:rsidR="00291761" w:rsidRPr="00291761" w:rsidRDefault="00291761" w:rsidP="00291761">
      <w:pPr>
        <w:ind w:left="270"/>
        <w:rPr>
          <w:sz w:val="20"/>
          <w:szCs w:val="20"/>
        </w:rPr>
      </w:pPr>
      <w:r w:rsidRPr="00291761">
        <w:rPr>
          <w:sz w:val="20"/>
          <w:szCs w:val="20"/>
        </w:rPr>
        <w:t xml:space="preserve">Discovery Primea is a luxury hotel in the Makati Central Business District. Designed for transient and extended stays, its 141 modern suites come with high speed Internet for multiple devices, </w:t>
      </w:r>
      <w:proofErr w:type="spellStart"/>
      <w:r w:rsidRPr="00291761">
        <w:rPr>
          <w:sz w:val="20"/>
          <w:szCs w:val="20"/>
        </w:rPr>
        <w:t>PressReader</w:t>
      </w:r>
      <w:proofErr w:type="spellEnd"/>
      <w:r w:rsidRPr="00291761">
        <w:rPr>
          <w:sz w:val="20"/>
          <w:szCs w:val="20"/>
        </w:rPr>
        <w:t xml:space="preserve"> and Internet Protocol Television (IPTV), and access to an infinity pool overlooking the city skyline. Restaurant Tapenade and the </w:t>
      </w:r>
      <w:proofErr w:type="spellStart"/>
      <w:r w:rsidRPr="00291761">
        <w:rPr>
          <w:sz w:val="20"/>
          <w:szCs w:val="20"/>
        </w:rPr>
        <w:t>Gilarmi</w:t>
      </w:r>
      <w:proofErr w:type="spellEnd"/>
      <w:r w:rsidRPr="00291761">
        <w:rPr>
          <w:sz w:val="20"/>
          <w:szCs w:val="20"/>
        </w:rPr>
        <w:t xml:space="preserve"> Lounge make it a burgeoning dining destination. </w:t>
      </w:r>
    </w:p>
    <w:p w14:paraId="0AAD38E9" w14:textId="77777777" w:rsidR="00291761" w:rsidRPr="00291761" w:rsidRDefault="00291761" w:rsidP="00291761">
      <w:pPr>
        <w:ind w:left="270"/>
        <w:rPr>
          <w:sz w:val="20"/>
          <w:szCs w:val="20"/>
        </w:rPr>
      </w:pPr>
    </w:p>
    <w:p w14:paraId="326D00B0" w14:textId="5E467CDD" w:rsidR="00291761" w:rsidRDefault="00291761" w:rsidP="00291761">
      <w:pPr>
        <w:ind w:left="270"/>
        <w:rPr>
          <w:rFonts w:cs="Arial"/>
          <w:szCs w:val="21"/>
          <w:shd w:val="clear" w:color="auto" w:fill="FFFFFF"/>
        </w:rPr>
      </w:pPr>
      <w:r w:rsidRPr="00291761">
        <w:rPr>
          <w:color w:val="000000"/>
          <w:sz w:val="20"/>
          <w:szCs w:val="20"/>
        </w:rPr>
        <w:t xml:space="preserve">Discovery Primea is </w:t>
      </w:r>
      <w:r w:rsidRPr="00291761">
        <w:rPr>
          <w:sz w:val="20"/>
          <w:szCs w:val="20"/>
        </w:rPr>
        <w:t xml:space="preserve">one of five properties of The Discovery Leisure Company’s portfolio of distinctive hotels and resorts, and is a member of the Preferred Hotels &amp; Resorts’ prestigious LVX Collection. Get updates through Discovery </w:t>
      </w:r>
      <w:proofErr w:type="spellStart"/>
      <w:r w:rsidRPr="00291761">
        <w:rPr>
          <w:sz w:val="20"/>
          <w:szCs w:val="20"/>
        </w:rPr>
        <w:t>Primea’s</w:t>
      </w:r>
      <w:proofErr w:type="spellEnd"/>
      <w:r w:rsidRPr="00291761">
        <w:rPr>
          <w:sz w:val="20"/>
          <w:szCs w:val="20"/>
        </w:rPr>
        <w:t xml:space="preserve"> Facebook on </w:t>
      </w:r>
      <w:hyperlink r:id="rId11" w:history="1">
        <w:r w:rsidRPr="00291761">
          <w:rPr>
            <w:rStyle w:val="Hyperlink"/>
            <w:sz w:val="20"/>
            <w:szCs w:val="20"/>
          </w:rPr>
          <w:t>http://facebook.com/DiscoveryPrimeaMakati</w:t>
        </w:r>
      </w:hyperlink>
      <w:r w:rsidR="003F760C">
        <w:rPr>
          <w:color w:val="1F497D"/>
          <w:sz w:val="20"/>
          <w:szCs w:val="20"/>
        </w:rPr>
        <w:t xml:space="preserve">, </w:t>
      </w:r>
      <w:r w:rsidRPr="00291761">
        <w:rPr>
          <w:sz w:val="20"/>
          <w:szCs w:val="20"/>
        </w:rPr>
        <w:t>Instagram @</w:t>
      </w:r>
      <w:proofErr w:type="spellStart"/>
      <w:r w:rsidRPr="00291761">
        <w:rPr>
          <w:sz w:val="20"/>
          <w:szCs w:val="20"/>
        </w:rPr>
        <w:t>DiscoveryPrimea</w:t>
      </w:r>
      <w:proofErr w:type="spellEnd"/>
      <w:r w:rsidRPr="00291761">
        <w:rPr>
          <w:sz w:val="20"/>
          <w:szCs w:val="20"/>
        </w:rPr>
        <w:t xml:space="preserve"> and Twitter @</w:t>
      </w:r>
      <w:proofErr w:type="spellStart"/>
      <w:r w:rsidRPr="00291761">
        <w:rPr>
          <w:sz w:val="20"/>
          <w:szCs w:val="20"/>
        </w:rPr>
        <w:t>PrimeaMakati</w:t>
      </w:r>
      <w:proofErr w:type="spellEnd"/>
      <w:r w:rsidRPr="00291761">
        <w:rPr>
          <w:sz w:val="20"/>
          <w:szCs w:val="20"/>
        </w:rPr>
        <w:t xml:space="preserve">.  </w:t>
      </w:r>
    </w:p>
    <w:p w14:paraId="6245E6AA" w14:textId="77777777" w:rsidR="00291761" w:rsidRDefault="00291761" w:rsidP="000A704E">
      <w:pPr>
        <w:pStyle w:val="NormalWeb"/>
        <w:ind w:left="270" w:right="360"/>
        <w:jc w:val="both"/>
      </w:pPr>
    </w:p>
    <w:p w14:paraId="1AC022B4" w14:textId="77777777" w:rsidR="00291761" w:rsidRDefault="00291761" w:rsidP="000A704E">
      <w:pPr>
        <w:pStyle w:val="NormalWeb"/>
        <w:ind w:left="270" w:right="360"/>
        <w:jc w:val="both"/>
      </w:pPr>
    </w:p>
    <w:p w14:paraId="092518D2" w14:textId="2F6687C2" w:rsidR="00291761" w:rsidRDefault="00291761" w:rsidP="00291761">
      <w:pPr>
        <w:pStyle w:val="NormalWeb"/>
        <w:ind w:right="360" w:firstLine="270"/>
        <w:jc w:val="both"/>
        <w:rPr>
          <w:rStyle w:val="Strong"/>
          <w:rFonts w:ascii="Century Gothic" w:hAnsi="Century Gothic"/>
          <w:i/>
          <w:color w:val="86754D"/>
          <w:sz w:val="20"/>
          <w:szCs w:val="20"/>
        </w:rPr>
      </w:pPr>
      <w:r w:rsidRPr="00E51E0C">
        <w:rPr>
          <w:rStyle w:val="Strong"/>
          <w:rFonts w:ascii="Century Gothic" w:hAnsi="Century Gothic"/>
          <w:i/>
          <w:color w:val="86754D"/>
          <w:sz w:val="20"/>
          <w:szCs w:val="20"/>
        </w:rPr>
        <w:t xml:space="preserve">About </w:t>
      </w:r>
      <w:r>
        <w:rPr>
          <w:rStyle w:val="Strong"/>
          <w:rFonts w:ascii="Century Gothic" w:hAnsi="Century Gothic"/>
          <w:i/>
          <w:color w:val="86754D"/>
          <w:sz w:val="20"/>
          <w:szCs w:val="20"/>
        </w:rPr>
        <w:t>The Discovery Leisure Company</w:t>
      </w:r>
    </w:p>
    <w:p w14:paraId="13AE51AC" w14:textId="77777777" w:rsidR="00291761" w:rsidRPr="00291761" w:rsidRDefault="00291761" w:rsidP="00291761">
      <w:pPr>
        <w:pStyle w:val="NoSpacing"/>
        <w:ind w:left="270"/>
        <w:rPr>
          <w:rFonts w:ascii="Century Gothic" w:hAnsi="Century Gothic" w:cs="Arial"/>
          <w:i/>
          <w:sz w:val="20"/>
          <w:szCs w:val="20"/>
        </w:rPr>
      </w:pPr>
      <w:r w:rsidRPr="00291761">
        <w:rPr>
          <w:rFonts w:ascii="Century Gothic" w:hAnsi="Century Gothic" w:cs="Arial"/>
          <w:i/>
          <w:color w:val="000000"/>
          <w:sz w:val="20"/>
          <w:szCs w:val="20"/>
        </w:rPr>
        <w:t xml:space="preserve">The Discovery Leisure Company, Inc. is a Filipino hospitality group that owns and manages a collection of hotels and resorts in exquisite </w:t>
      </w:r>
      <w:r w:rsidRPr="00291761">
        <w:rPr>
          <w:rFonts w:ascii="Century Gothic" w:hAnsi="Century Gothic" w:cs="Arial"/>
          <w:i/>
          <w:sz w:val="20"/>
          <w:szCs w:val="20"/>
        </w:rPr>
        <w:t xml:space="preserve">locations around the Philippines. Its distinctive </w:t>
      </w:r>
      <w:r w:rsidRPr="00291761">
        <w:rPr>
          <w:rFonts w:ascii="Century Gothic" w:hAnsi="Century Gothic"/>
          <w:i/>
          <w:sz w:val="20"/>
          <w:szCs w:val="20"/>
        </w:rPr>
        <w:t xml:space="preserve">destinations inspire authentic experiences for every traveler, from Discovery Suites </w:t>
      </w:r>
      <w:proofErr w:type="spellStart"/>
      <w:r w:rsidRPr="00291761">
        <w:rPr>
          <w:rFonts w:ascii="Century Gothic" w:hAnsi="Century Gothic"/>
          <w:i/>
          <w:sz w:val="20"/>
          <w:szCs w:val="20"/>
        </w:rPr>
        <w:t>Ortigas</w:t>
      </w:r>
      <w:proofErr w:type="spellEnd"/>
      <w:r w:rsidRPr="00291761">
        <w:rPr>
          <w:rFonts w:ascii="Century Gothic" w:hAnsi="Century Gothic"/>
          <w:i/>
          <w:sz w:val="20"/>
          <w:szCs w:val="20"/>
        </w:rPr>
        <w:t xml:space="preserve">, </w:t>
      </w:r>
      <w:r w:rsidRPr="00291761">
        <w:rPr>
          <w:rFonts w:ascii="Century Gothic" w:hAnsi="Century Gothic" w:cs="Arial"/>
          <w:i/>
          <w:sz w:val="20"/>
          <w:szCs w:val="20"/>
        </w:rPr>
        <w:t xml:space="preserve">Discovery Country Suites </w:t>
      </w:r>
      <w:proofErr w:type="spellStart"/>
      <w:r w:rsidRPr="00291761">
        <w:rPr>
          <w:rFonts w:ascii="Century Gothic" w:hAnsi="Century Gothic" w:cs="Arial"/>
          <w:i/>
          <w:sz w:val="20"/>
          <w:szCs w:val="20"/>
        </w:rPr>
        <w:t>Tagaytay</w:t>
      </w:r>
      <w:proofErr w:type="spellEnd"/>
      <w:r w:rsidRPr="00291761">
        <w:rPr>
          <w:rFonts w:ascii="Century Gothic" w:hAnsi="Century Gothic" w:cs="Arial"/>
          <w:i/>
          <w:sz w:val="20"/>
          <w:szCs w:val="20"/>
        </w:rPr>
        <w:t xml:space="preserve">, Discovery Shores </w:t>
      </w:r>
      <w:proofErr w:type="spellStart"/>
      <w:r w:rsidRPr="00291761">
        <w:rPr>
          <w:rFonts w:ascii="Century Gothic" w:hAnsi="Century Gothic" w:cs="Arial"/>
          <w:i/>
          <w:sz w:val="20"/>
          <w:szCs w:val="20"/>
        </w:rPr>
        <w:t>Boracay</w:t>
      </w:r>
      <w:proofErr w:type="spellEnd"/>
      <w:r w:rsidRPr="00291761">
        <w:rPr>
          <w:rFonts w:ascii="Century Gothic" w:hAnsi="Century Gothic" w:cs="Arial"/>
          <w:i/>
          <w:sz w:val="20"/>
          <w:szCs w:val="20"/>
        </w:rPr>
        <w:t xml:space="preserve">, Club Paradise in </w:t>
      </w:r>
      <w:proofErr w:type="spellStart"/>
      <w:r w:rsidRPr="00291761">
        <w:rPr>
          <w:rFonts w:ascii="Century Gothic" w:hAnsi="Century Gothic" w:cs="Arial"/>
          <w:i/>
          <w:sz w:val="20"/>
          <w:szCs w:val="20"/>
        </w:rPr>
        <w:t>Coron</w:t>
      </w:r>
      <w:proofErr w:type="spellEnd"/>
      <w:r w:rsidRPr="00291761">
        <w:rPr>
          <w:rFonts w:ascii="Century Gothic" w:hAnsi="Century Gothic" w:cs="Arial"/>
          <w:i/>
          <w:sz w:val="20"/>
          <w:szCs w:val="20"/>
        </w:rPr>
        <w:t xml:space="preserve">, Palawan, to the newly-opened Discovery Primea Makati. </w:t>
      </w:r>
    </w:p>
    <w:p w14:paraId="217FE8FC" w14:textId="77777777" w:rsidR="00291761" w:rsidRPr="00291761" w:rsidRDefault="00291761" w:rsidP="00291761">
      <w:pPr>
        <w:pStyle w:val="NoSpacing"/>
        <w:ind w:left="270"/>
        <w:rPr>
          <w:rFonts w:ascii="Century Gothic" w:hAnsi="Century Gothic" w:cs="Arial"/>
          <w:i/>
          <w:sz w:val="20"/>
          <w:szCs w:val="20"/>
        </w:rPr>
      </w:pPr>
      <w:r w:rsidRPr="00291761">
        <w:rPr>
          <w:rFonts w:ascii="Century Gothic" w:hAnsi="Century Gothic" w:cs="Arial"/>
          <w:i/>
          <w:sz w:val="20"/>
          <w:szCs w:val="20"/>
        </w:rPr>
        <w:t>  </w:t>
      </w:r>
    </w:p>
    <w:p w14:paraId="0B72DE4B" w14:textId="51BBAD12" w:rsidR="00291761" w:rsidRDefault="00291761" w:rsidP="00291761">
      <w:pPr>
        <w:pStyle w:val="NoSpacing"/>
        <w:ind w:left="270"/>
        <w:rPr>
          <w:rFonts w:ascii="Century Gothic" w:hAnsi="Century Gothic"/>
          <w:i/>
          <w:color w:val="000000"/>
          <w:sz w:val="20"/>
          <w:szCs w:val="20"/>
        </w:rPr>
      </w:pPr>
      <w:r w:rsidRPr="00291761">
        <w:rPr>
          <w:rFonts w:ascii="Century Gothic" w:hAnsi="Century Gothic" w:cs="Arial"/>
          <w:i/>
          <w:color w:val="000000"/>
          <w:sz w:val="20"/>
          <w:szCs w:val="20"/>
        </w:rPr>
        <w:t xml:space="preserve">The Discovery Leisure Company, Inc.’s portfolio of award-winning properties is known worldwide for its signature Filipino hospitality, marked by genuine and personalized “Service </w:t>
      </w:r>
      <w:proofErr w:type="gramStart"/>
      <w:r w:rsidRPr="00291761">
        <w:rPr>
          <w:rFonts w:ascii="Century Gothic" w:hAnsi="Century Gothic" w:cs="Arial"/>
          <w:i/>
          <w:color w:val="000000"/>
          <w:sz w:val="20"/>
          <w:szCs w:val="20"/>
        </w:rPr>
        <w:t>That’s</w:t>
      </w:r>
      <w:proofErr w:type="gramEnd"/>
      <w:r w:rsidRPr="00291761">
        <w:rPr>
          <w:rFonts w:ascii="Century Gothic" w:hAnsi="Century Gothic" w:cs="Arial"/>
          <w:i/>
          <w:color w:val="000000"/>
          <w:sz w:val="20"/>
          <w:szCs w:val="20"/>
        </w:rPr>
        <w:t xml:space="preserve"> All Heart”. </w:t>
      </w:r>
      <w:r w:rsidRPr="00291761">
        <w:rPr>
          <w:rFonts w:ascii="Century Gothic" w:hAnsi="Century Gothic"/>
          <w:i/>
          <w:color w:val="000000"/>
          <w:sz w:val="20"/>
          <w:szCs w:val="20"/>
        </w:rPr>
        <w:t xml:space="preserve">Get updates through </w:t>
      </w:r>
      <w:r w:rsidRPr="00291761">
        <w:rPr>
          <w:rFonts w:ascii="Century Gothic" w:hAnsi="Century Gothic"/>
          <w:i/>
          <w:sz w:val="20"/>
          <w:szCs w:val="20"/>
        </w:rPr>
        <w:t xml:space="preserve">The Discovery Leisure Company, Inc.’s Facebook on </w:t>
      </w:r>
      <w:hyperlink r:id="rId12" w:history="1">
        <w:r w:rsidRPr="00291761">
          <w:rPr>
            <w:rStyle w:val="Hyperlink"/>
            <w:rFonts w:ascii="Century Gothic" w:hAnsi="Century Gothic"/>
            <w:i/>
            <w:sz w:val="20"/>
            <w:szCs w:val="20"/>
          </w:rPr>
          <w:t>http://facebook.com/TDLCI</w:t>
        </w:r>
      </w:hyperlink>
      <w:r w:rsidRPr="00291761">
        <w:rPr>
          <w:rFonts w:ascii="Century Gothic" w:hAnsi="Century Gothic"/>
          <w:i/>
          <w:color w:val="000000"/>
          <w:sz w:val="20"/>
          <w:szCs w:val="20"/>
        </w:rPr>
        <w:t xml:space="preserve">, Instagram @TDLCI or visit </w:t>
      </w:r>
      <w:hyperlink r:id="rId13" w:history="1">
        <w:r w:rsidRPr="00291761">
          <w:rPr>
            <w:rStyle w:val="Hyperlink"/>
            <w:rFonts w:ascii="Century Gothic" w:hAnsi="Century Gothic"/>
            <w:i/>
            <w:sz w:val="20"/>
            <w:szCs w:val="20"/>
          </w:rPr>
          <w:t>http://www.discoveryhotels-resorts.com</w:t>
        </w:r>
      </w:hyperlink>
      <w:r w:rsidRPr="00291761">
        <w:rPr>
          <w:rFonts w:ascii="Century Gothic" w:hAnsi="Century Gothic"/>
          <w:i/>
          <w:color w:val="000000"/>
          <w:sz w:val="20"/>
          <w:szCs w:val="20"/>
        </w:rPr>
        <w:t xml:space="preserve">.  </w:t>
      </w:r>
    </w:p>
    <w:p w14:paraId="27EB63E2" w14:textId="77777777" w:rsidR="00291761" w:rsidRPr="00291761" w:rsidRDefault="00291761" w:rsidP="00291761">
      <w:pPr>
        <w:pStyle w:val="NoSpacing"/>
        <w:ind w:left="270"/>
        <w:rPr>
          <w:rStyle w:val="Strong"/>
          <w:rFonts w:ascii="Century Gothic" w:hAnsi="Century Gothic" w:cs="Arial"/>
          <w:b w:val="0"/>
          <w:bCs w:val="0"/>
          <w:i/>
          <w:color w:val="000000"/>
          <w:sz w:val="20"/>
          <w:szCs w:val="20"/>
        </w:rPr>
      </w:pPr>
    </w:p>
    <w:p w14:paraId="50C69B4B" w14:textId="6E4060FD" w:rsidR="00291761" w:rsidRPr="00E51E0C" w:rsidRDefault="00291761" w:rsidP="00291761">
      <w:pPr>
        <w:pStyle w:val="NormalWeb"/>
        <w:ind w:right="360" w:firstLine="270"/>
        <w:jc w:val="both"/>
        <w:rPr>
          <w:rFonts w:ascii="Century Gothic" w:hAnsi="Century Gothic"/>
          <w:i/>
          <w:color w:val="86754D"/>
          <w:sz w:val="20"/>
          <w:szCs w:val="20"/>
        </w:rPr>
      </w:pPr>
      <w:r>
        <w:rPr>
          <w:rStyle w:val="Strong"/>
          <w:rFonts w:ascii="Century Gothic" w:hAnsi="Century Gothic"/>
          <w:i/>
          <w:color w:val="86754D"/>
          <w:sz w:val="20"/>
          <w:szCs w:val="20"/>
        </w:rPr>
        <w:t xml:space="preserve">About Preferred Hotels &amp; Resorts </w:t>
      </w:r>
    </w:p>
    <w:p w14:paraId="2DF4BBA1" w14:textId="77777777" w:rsidR="00291761" w:rsidRPr="00291761" w:rsidRDefault="00291761" w:rsidP="00291761">
      <w:pPr>
        <w:autoSpaceDE w:val="0"/>
        <w:autoSpaceDN w:val="0"/>
        <w:adjustRightInd w:val="0"/>
        <w:ind w:left="270"/>
        <w:rPr>
          <w:i/>
          <w:iCs/>
          <w:color w:val="7030A0"/>
          <w:sz w:val="20"/>
          <w:szCs w:val="20"/>
        </w:rPr>
      </w:pPr>
      <w:r w:rsidRPr="00291761">
        <w:rPr>
          <w:i/>
          <w:iCs/>
          <w:sz w:val="20"/>
          <w:szCs w:val="20"/>
        </w:rPr>
        <w:t>Preferred Hotels &amp; Resorts</w:t>
      </w:r>
      <w:r w:rsidRPr="00291761">
        <w:rPr>
          <w:rFonts w:ascii="Calibri" w:hAnsi="Calibri" w:cs="Calibri"/>
          <w:i/>
          <w:sz w:val="20"/>
          <w:szCs w:val="20"/>
          <w:vertAlign w:val="superscript"/>
        </w:rPr>
        <w:t>℠</w:t>
      </w:r>
      <w:r w:rsidRPr="00291761">
        <w:rPr>
          <w:i/>
          <w:iCs/>
          <w:sz w:val="20"/>
          <w:szCs w:val="20"/>
        </w:rPr>
        <w:t xml:space="preserve"> is the world’s largest independent hotel brand, representing more than 650 distinctive hotels, resorts, residences, and unique hotel groups across 85 countries. Through its five global collections, Preferred Hotels &amp; Resorts connects discerning travelers to the singular luxury hospitality experience that meets their life and style preferences for each occasion. Every property within the portfolio maintains the high quality standards and unparalleled service levels required by the Preferred Hotels &amp; Resorts Integrated Quality Assurance Program. The </w:t>
      </w:r>
      <w:proofErr w:type="spellStart"/>
      <w:r w:rsidRPr="00291761">
        <w:rPr>
          <w:b/>
          <w:i/>
          <w:iCs/>
          <w:sz w:val="20"/>
          <w:szCs w:val="20"/>
        </w:rPr>
        <w:t>iPrefer</w:t>
      </w:r>
      <w:proofErr w:type="spellEnd"/>
      <w:r w:rsidRPr="00291761">
        <w:rPr>
          <w:b/>
          <w:i/>
          <w:iCs/>
          <w:sz w:val="20"/>
          <w:szCs w:val="20"/>
        </w:rPr>
        <w:t>™</w:t>
      </w:r>
      <w:r w:rsidRPr="00291761">
        <w:rPr>
          <w:i/>
          <w:iCs/>
          <w:sz w:val="20"/>
          <w:szCs w:val="20"/>
        </w:rPr>
        <w:t xml:space="preserve"> guest loyalty program, Preferred Residences</w:t>
      </w:r>
      <w:r w:rsidRPr="00291761">
        <w:rPr>
          <w:rFonts w:ascii="Calibri" w:hAnsi="Calibri" w:cs="Calibri"/>
          <w:i/>
          <w:sz w:val="20"/>
          <w:szCs w:val="20"/>
          <w:vertAlign w:val="superscript"/>
        </w:rPr>
        <w:t>℠</w:t>
      </w:r>
      <w:r w:rsidRPr="00291761">
        <w:rPr>
          <w:i/>
          <w:iCs/>
          <w:sz w:val="20"/>
          <w:szCs w:val="20"/>
        </w:rPr>
        <w:t>, Preferred Family</w:t>
      </w:r>
      <w:r w:rsidRPr="00291761">
        <w:rPr>
          <w:rFonts w:ascii="Calibri" w:hAnsi="Calibri" w:cs="Calibri"/>
          <w:i/>
          <w:sz w:val="20"/>
          <w:szCs w:val="20"/>
          <w:vertAlign w:val="superscript"/>
        </w:rPr>
        <w:t>℠</w:t>
      </w:r>
      <w:r w:rsidRPr="00291761">
        <w:rPr>
          <w:i/>
          <w:iCs/>
          <w:sz w:val="20"/>
          <w:szCs w:val="20"/>
        </w:rPr>
        <w:t>, Preferred Pride</w:t>
      </w:r>
      <w:r w:rsidRPr="00291761">
        <w:rPr>
          <w:rFonts w:ascii="Calibri" w:hAnsi="Calibri" w:cs="Calibri"/>
          <w:i/>
          <w:sz w:val="20"/>
          <w:szCs w:val="20"/>
          <w:vertAlign w:val="superscript"/>
        </w:rPr>
        <w:t>℠</w:t>
      </w:r>
      <w:r w:rsidRPr="00291761">
        <w:rPr>
          <w:i/>
          <w:iCs/>
          <w:sz w:val="20"/>
          <w:szCs w:val="20"/>
        </w:rPr>
        <w:t xml:space="preserve">, and Preferred Golf™ offer valuable benefits for travelers seeking a unique experience. For more information, visit </w:t>
      </w:r>
      <w:hyperlink r:id="rId14" w:history="1">
        <w:r w:rsidRPr="00291761">
          <w:rPr>
            <w:rStyle w:val="Hyperlink"/>
            <w:i/>
            <w:iCs/>
            <w:sz w:val="20"/>
            <w:szCs w:val="20"/>
          </w:rPr>
          <w:t>PreferredHotels.com</w:t>
        </w:r>
      </w:hyperlink>
      <w:r w:rsidRPr="00291761">
        <w:rPr>
          <w:i/>
          <w:iCs/>
          <w:sz w:val="20"/>
          <w:szCs w:val="20"/>
        </w:rPr>
        <w:t xml:space="preserve">. </w:t>
      </w:r>
    </w:p>
    <w:p w14:paraId="2EAEF621" w14:textId="77777777" w:rsidR="00291761" w:rsidRPr="000A704E" w:rsidRDefault="00291761" w:rsidP="000A704E">
      <w:pPr>
        <w:pStyle w:val="NormalWeb"/>
        <w:ind w:left="270" w:right="360"/>
        <w:jc w:val="both"/>
        <w:rPr>
          <w:rFonts w:ascii="Century Gothic" w:hAnsi="Century Gothic"/>
          <w:i/>
          <w:sz w:val="20"/>
          <w:szCs w:val="20"/>
        </w:rPr>
      </w:pPr>
    </w:p>
    <w:sectPr w:rsidR="00291761" w:rsidRPr="000A704E" w:rsidSect="00D34B14">
      <w:headerReference w:type="default" r:id="rId15"/>
      <w:footerReference w:type="default" r:id="rId16"/>
      <w:pgSz w:w="12240" w:h="15840"/>
      <w:pgMar w:top="820" w:right="720" w:bottom="720" w:left="720" w:header="720" w:footer="990" w:gutter="0"/>
      <w:pgBorders w:offsetFrom="page">
        <w:top w:val="single" w:sz="48" w:space="24" w:color="86754D"/>
        <w:left w:val="single" w:sz="48" w:space="24" w:color="86754D"/>
        <w:bottom w:val="single" w:sz="48" w:space="24" w:color="86754D"/>
        <w:right w:val="single" w:sz="48" w:space="24" w:color="86754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3D097" w14:textId="77777777" w:rsidR="00B138D9" w:rsidRDefault="00B138D9" w:rsidP="00631FBB">
      <w:r>
        <w:separator/>
      </w:r>
    </w:p>
  </w:endnote>
  <w:endnote w:type="continuationSeparator" w:id="0">
    <w:p w14:paraId="5A825105" w14:textId="77777777" w:rsidR="00B138D9" w:rsidRDefault="00B138D9" w:rsidP="0063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1B9F5" w14:textId="77777777" w:rsidR="00257178" w:rsidRDefault="00257178" w:rsidP="00770AC0">
    <w:pPr>
      <w:pStyle w:val="Footer"/>
      <w:jc w:val="center"/>
      <w:rPr>
        <w:rFonts w:ascii="Helvetica" w:hAnsi="Helvetica"/>
        <w:sz w:val="16"/>
        <w:szCs w:val="16"/>
      </w:rPr>
    </w:pPr>
  </w:p>
  <w:p w14:paraId="74E60702" w14:textId="4783E930" w:rsidR="00257178" w:rsidRDefault="00257178" w:rsidP="00CD5FBC">
    <w:pPr>
      <w:pStyle w:val="Footer"/>
      <w:jc w:val="center"/>
      <w:rPr>
        <w:rFonts w:ascii="Helvetica" w:hAnsi="Helvetica"/>
        <w:sz w:val="16"/>
        <w:szCs w:val="16"/>
      </w:rPr>
    </w:pPr>
    <w:r w:rsidRPr="00127BC7">
      <w:rPr>
        <w:rFonts w:ascii="Helvetica" w:hAnsi="Helvetica"/>
        <w:noProof/>
        <w:color w:val="86754D"/>
        <w:sz w:val="16"/>
        <w:szCs w:val="16"/>
      </w:rPr>
      <w:drawing>
        <wp:anchor distT="0" distB="0" distL="114300" distR="114300" simplePos="0" relativeHeight="251660288" behindDoc="0" locked="0" layoutInCell="1" allowOverlap="1" wp14:anchorId="4AC20A31" wp14:editId="4E334776">
          <wp:simplePos x="0" y="0"/>
          <wp:positionH relativeFrom="column">
            <wp:posOffset>5943600</wp:posOffset>
          </wp:positionH>
          <wp:positionV relativeFrom="paragraph">
            <wp:posOffset>635</wp:posOffset>
          </wp:positionV>
          <wp:extent cx="800100" cy="800100"/>
          <wp:effectExtent l="0" t="0" r="12700" b="0"/>
          <wp:wrapNone/>
          <wp:docPr id="4" name="Picture 1" descr="Macintosh HD:Users:GraphicArtist:Documents:behenyo:PHG:LVX:PHG LVX png 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phicArtist:Documents:behenyo:PHG:LVX:PHG LVX png blac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BD4EB" w14:textId="506A271C" w:rsidR="00257178" w:rsidRDefault="00257178" w:rsidP="00CD5FBC">
    <w:pPr>
      <w:pStyle w:val="Footer"/>
      <w:ind w:left="90"/>
      <w:jc w:val="left"/>
      <w:rPr>
        <w:rFonts w:ascii="Helvetica" w:hAnsi="Helvetica"/>
        <w:color w:val="86754D"/>
        <w:sz w:val="16"/>
        <w:szCs w:val="16"/>
      </w:rPr>
    </w:pPr>
  </w:p>
  <w:p w14:paraId="37A7BF81" w14:textId="46682F3E" w:rsidR="00257178" w:rsidRPr="00BF5AFD" w:rsidRDefault="00257178" w:rsidP="00CD5FBC">
    <w:pPr>
      <w:pStyle w:val="Footer"/>
      <w:ind w:left="90"/>
      <w:jc w:val="left"/>
      <w:rPr>
        <w:rFonts w:ascii="Helvetica" w:hAnsi="Helvetica"/>
        <w:color w:val="86754D"/>
        <w:sz w:val="16"/>
        <w:szCs w:val="16"/>
      </w:rPr>
    </w:pPr>
    <w:r w:rsidRPr="00BF5AFD">
      <w:rPr>
        <w:rFonts w:ascii="Helvetica" w:hAnsi="Helvetica"/>
        <w:color w:val="86754D"/>
        <w:sz w:val="16"/>
        <w:szCs w:val="16"/>
      </w:rPr>
      <w:t xml:space="preserve">6749 Ayala Avenue, Makati City, 1226 Philippines </w:t>
    </w:r>
  </w:p>
  <w:p w14:paraId="396A815E" w14:textId="77777777" w:rsidR="00257178" w:rsidRPr="00BF5AFD" w:rsidRDefault="00257178" w:rsidP="00CD5FBC">
    <w:pPr>
      <w:pStyle w:val="Footer"/>
      <w:ind w:left="90"/>
      <w:jc w:val="left"/>
      <w:rPr>
        <w:rFonts w:ascii="Helvetica" w:hAnsi="Helvetica"/>
        <w:color w:val="86754D"/>
        <w:sz w:val="16"/>
        <w:szCs w:val="16"/>
      </w:rPr>
    </w:pPr>
    <w:r w:rsidRPr="00BF5AFD">
      <w:rPr>
        <w:rFonts w:ascii="Helvetica" w:hAnsi="Helvetica"/>
        <w:color w:val="86754D"/>
        <w:sz w:val="16"/>
        <w:szCs w:val="16"/>
      </w:rPr>
      <w:t>+63 2 955.8888 | +63 2 988.2988</w:t>
    </w:r>
  </w:p>
  <w:p w14:paraId="07902F2B" w14:textId="416E3420" w:rsidR="00257178" w:rsidRPr="00BF5AFD" w:rsidRDefault="00257178" w:rsidP="00127BC7">
    <w:pPr>
      <w:pStyle w:val="Footer"/>
      <w:ind w:left="90"/>
      <w:jc w:val="left"/>
      <w:rPr>
        <w:rFonts w:ascii="Helvetica" w:hAnsi="Helvetica"/>
        <w:color w:val="86754D"/>
        <w:sz w:val="16"/>
        <w:szCs w:val="16"/>
      </w:rPr>
    </w:pPr>
    <w:r w:rsidRPr="00BF5AFD">
      <w:rPr>
        <w:rFonts w:ascii="Helvetica" w:hAnsi="Helvetica"/>
        <w:color w:val="86754D"/>
        <w:sz w:val="16"/>
        <w:szCs w:val="16"/>
      </w:rPr>
      <w:t>www.discoveryhotels-resorts.com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95D86" w14:textId="77777777" w:rsidR="00B138D9" w:rsidRDefault="00B138D9" w:rsidP="00631FBB">
      <w:r>
        <w:separator/>
      </w:r>
    </w:p>
  </w:footnote>
  <w:footnote w:type="continuationSeparator" w:id="0">
    <w:p w14:paraId="77B61380" w14:textId="77777777" w:rsidR="00B138D9" w:rsidRDefault="00B138D9" w:rsidP="00631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3BADC" w14:textId="4FA3D572" w:rsidR="00257178" w:rsidRDefault="00257178" w:rsidP="00071FAF">
    <w:pPr>
      <w:pStyle w:val="Header"/>
      <w:jc w:val="center"/>
    </w:pPr>
    <w:r>
      <w:rPr>
        <w:noProof/>
      </w:rPr>
      <w:drawing>
        <wp:inline distT="0" distB="0" distL="0" distR="0" wp14:anchorId="49E294F1" wp14:editId="2409C5DB">
          <wp:extent cx="1164566" cy="1028700"/>
          <wp:effectExtent l="0" t="0" r="4445" b="0"/>
          <wp:docPr id="2" name="Picture 2" descr="Macintosh HD:Users:GraphicArtist:Documents:behenyo:PRIMEA Images:PRIMEA Logo:New_Logo_Prime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raphicArtist:Documents:behenyo:PRIMEA Images:PRIMEA Logo:New_Logo_Primea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778" cy="1028887"/>
                  </a:xfrm>
                  <a:prstGeom prst="rect">
                    <a:avLst/>
                  </a:prstGeom>
                  <a:noFill/>
                  <a:ln>
                    <a:noFill/>
                  </a:ln>
                </pic:spPr>
              </pic:pic>
            </a:graphicData>
          </a:graphic>
        </wp:inline>
      </w:drawing>
    </w:r>
  </w:p>
  <w:p w14:paraId="21FB019C" w14:textId="77777777" w:rsidR="009551BE" w:rsidRDefault="009551BE" w:rsidP="00071FAF">
    <w:pPr>
      <w:pStyle w:val="Header"/>
      <w:jc w:val="center"/>
    </w:pPr>
  </w:p>
  <w:p w14:paraId="4EFF26B5" w14:textId="77777777" w:rsidR="00257178" w:rsidRDefault="00257178" w:rsidP="00544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96136"/>
    <w:multiLevelType w:val="hybridMultilevel"/>
    <w:tmpl w:val="DDD01E60"/>
    <w:lvl w:ilvl="0" w:tplc="72F0DD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12E0C8E"/>
    <w:multiLevelType w:val="hybridMultilevel"/>
    <w:tmpl w:val="450EA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71279"/>
    <w:multiLevelType w:val="hybridMultilevel"/>
    <w:tmpl w:val="50AA2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BB"/>
    <w:rsid w:val="00013672"/>
    <w:rsid w:val="0005111C"/>
    <w:rsid w:val="00071FAF"/>
    <w:rsid w:val="00087B57"/>
    <w:rsid w:val="000A704E"/>
    <w:rsid w:val="00127BC7"/>
    <w:rsid w:val="00156EE4"/>
    <w:rsid w:val="001B0C03"/>
    <w:rsid w:val="001B4EA1"/>
    <w:rsid w:val="001E0ED1"/>
    <w:rsid w:val="0020580C"/>
    <w:rsid w:val="00206CC1"/>
    <w:rsid w:val="00221957"/>
    <w:rsid w:val="00222579"/>
    <w:rsid w:val="00233648"/>
    <w:rsid w:val="00257178"/>
    <w:rsid w:val="00291761"/>
    <w:rsid w:val="002A0B74"/>
    <w:rsid w:val="003269B5"/>
    <w:rsid w:val="00345E69"/>
    <w:rsid w:val="003C3992"/>
    <w:rsid w:val="003F760C"/>
    <w:rsid w:val="00403645"/>
    <w:rsid w:val="00432BD3"/>
    <w:rsid w:val="004D6012"/>
    <w:rsid w:val="004F7414"/>
    <w:rsid w:val="00544475"/>
    <w:rsid w:val="00565826"/>
    <w:rsid w:val="00573278"/>
    <w:rsid w:val="00590EDE"/>
    <w:rsid w:val="00596A56"/>
    <w:rsid w:val="005A3E9A"/>
    <w:rsid w:val="00610232"/>
    <w:rsid w:val="00611180"/>
    <w:rsid w:val="00631FBB"/>
    <w:rsid w:val="006879DD"/>
    <w:rsid w:val="006B11F9"/>
    <w:rsid w:val="006B140F"/>
    <w:rsid w:val="006C2B9B"/>
    <w:rsid w:val="006D6534"/>
    <w:rsid w:val="00711BA0"/>
    <w:rsid w:val="00721C8B"/>
    <w:rsid w:val="0073752B"/>
    <w:rsid w:val="00770AC0"/>
    <w:rsid w:val="00785C3F"/>
    <w:rsid w:val="00793759"/>
    <w:rsid w:val="007C68CA"/>
    <w:rsid w:val="007F2321"/>
    <w:rsid w:val="008008CA"/>
    <w:rsid w:val="00854841"/>
    <w:rsid w:val="008621DA"/>
    <w:rsid w:val="008634BB"/>
    <w:rsid w:val="00866A2E"/>
    <w:rsid w:val="00922919"/>
    <w:rsid w:val="009327F2"/>
    <w:rsid w:val="009535B3"/>
    <w:rsid w:val="009551BE"/>
    <w:rsid w:val="009647E3"/>
    <w:rsid w:val="00977F69"/>
    <w:rsid w:val="009C1C78"/>
    <w:rsid w:val="00A610F1"/>
    <w:rsid w:val="00B138D9"/>
    <w:rsid w:val="00B3436A"/>
    <w:rsid w:val="00B92392"/>
    <w:rsid w:val="00B9521D"/>
    <w:rsid w:val="00BC6A64"/>
    <w:rsid w:val="00BE151C"/>
    <w:rsid w:val="00BF5AFD"/>
    <w:rsid w:val="00C27896"/>
    <w:rsid w:val="00C500CC"/>
    <w:rsid w:val="00C51EFE"/>
    <w:rsid w:val="00C9498F"/>
    <w:rsid w:val="00CB64A1"/>
    <w:rsid w:val="00CD5FBC"/>
    <w:rsid w:val="00D2147E"/>
    <w:rsid w:val="00D21F10"/>
    <w:rsid w:val="00D34B14"/>
    <w:rsid w:val="00D4347D"/>
    <w:rsid w:val="00D46DC0"/>
    <w:rsid w:val="00D6210F"/>
    <w:rsid w:val="00D7421E"/>
    <w:rsid w:val="00DD3058"/>
    <w:rsid w:val="00E12A0F"/>
    <w:rsid w:val="00E16324"/>
    <w:rsid w:val="00E51E0C"/>
    <w:rsid w:val="00EF03BB"/>
    <w:rsid w:val="00F01757"/>
    <w:rsid w:val="00F65719"/>
    <w:rsid w:val="00F75C2E"/>
    <w:rsid w:val="00FA039E"/>
    <w:rsid w:val="00FA28B7"/>
    <w:rsid w:val="00FE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5FF5A"/>
  <w15:docId w15:val="{7CC3B016-D168-4AF7-AB8B-16F8B538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1"/>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500CC"/>
    <w:pPr>
      <w:spacing w:before="100" w:beforeAutospacing="1" w:after="100" w:afterAutospacing="1"/>
      <w:jc w:val="left"/>
      <w:outlineLvl w:val="4"/>
    </w:pPr>
    <w:rPr>
      <w:rFonts w:ascii="Times New Roman" w:eastAsia="Times New Roman" w:hAnsi="Times New Roman" w:cs="Times New Roman"/>
      <w:b/>
      <w:bCs/>
      <w:sz w:val="20"/>
      <w:szCs w:val="20"/>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FBB"/>
    <w:pPr>
      <w:tabs>
        <w:tab w:val="center" w:pos="4680"/>
        <w:tab w:val="right" w:pos="9360"/>
      </w:tabs>
    </w:pPr>
  </w:style>
  <w:style w:type="character" w:customStyle="1" w:styleId="HeaderChar">
    <w:name w:val="Header Char"/>
    <w:basedOn w:val="DefaultParagraphFont"/>
    <w:link w:val="Header"/>
    <w:uiPriority w:val="99"/>
    <w:rsid w:val="00631FBB"/>
  </w:style>
  <w:style w:type="paragraph" w:styleId="Footer">
    <w:name w:val="footer"/>
    <w:basedOn w:val="Normal"/>
    <w:link w:val="FooterChar"/>
    <w:uiPriority w:val="99"/>
    <w:unhideWhenUsed/>
    <w:rsid w:val="00631FBB"/>
    <w:pPr>
      <w:tabs>
        <w:tab w:val="center" w:pos="4680"/>
        <w:tab w:val="right" w:pos="9360"/>
      </w:tabs>
    </w:pPr>
  </w:style>
  <w:style w:type="character" w:customStyle="1" w:styleId="FooterChar">
    <w:name w:val="Footer Char"/>
    <w:basedOn w:val="DefaultParagraphFont"/>
    <w:link w:val="Footer"/>
    <w:uiPriority w:val="99"/>
    <w:rsid w:val="00631FBB"/>
  </w:style>
  <w:style w:type="paragraph" w:styleId="BalloonText">
    <w:name w:val="Balloon Text"/>
    <w:basedOn w:val="Normal"/>
    <w:link w:val="BalloonTextChar"/>
    <w:uiPriority w:val="99"/>
    <w:semiHidden/>
    <w:unhideWhenUsed/>
    <w:rsid w:val="00631FBB"/>
    <w:rPr>
      <w:rFonts w:ascii="Tahoma" w:hAnsi="Tahoma" w:cs="Tahoma"/>
      <w:sz w:val="16"/>
      <w:szCs w:val="16"/>
    </w:rPr>
  </w:style>
  <w:style w:type="character" w:customStyle="1" w:styleId="BalloonTextChar">
    <w:name w:val="Balloon Text Char"/>
    <w:basedOn w:val="DefaultParagraphFont"/>
    <w:link w:val="BalloonText"/>
    <w:uiPriority w:val="99"/>
    <w:semiHidden/>
    <w:rsid w:val="00631FBB"/>
    <w:rPr>
      <w:rFonts w:ascii="Tahoma" w:hAnsi="Tahoma" w:cs="Tahoma"/>
      <w:sz w:val="16"/>
      <w:szCs w:val="16"/>
    </w:rPr>
  </w:style>
  <w:style w:type="paragraph" w:styleId="NormalWeb">
    <w:name w:val="Normal (Web)"/>
    <w:basedOn w:val="Normal"/>
    <w:uiPriority w:val="99"/>
    <w:unhideWhenUsed/>
    <w:rsid w:val="00E12A0F"/>
    <w:pPr>
      <w:spacing w:before="100" w:beforeAutospacing="1" w:after="115"/>
      <w:jc w:val="left"/>
    </w:pPr>
    <w:rPr>
      <w:rFonts w:ascii="Times New Roman" w:hAnsi="Times New Roman" w:cs="Times New Roman"/>
      <w:sz w:val="24"/>
      <w:szCs w:val="24"/>
    </w:rPr>
  </w:style>
  <w:style w:type="paragraph" w:styleId="ListParagraph">
    <w:name w:val="List Paragraph"/>
    <w:basedOn w:val="Normal"/>
    <w:uiPriority w:val="34"/>
    <w:qFormat/>
    <w:rsid w:val="00E12A0F"/>
    <w:pPr>
      <w:spacing w:after="200" w:line="276" w:lineRule="auto"/>
      <w:ind w:left="720"/>
      <w:contextualSpacing/>
      <w:jc w:val="left"/>
    </w:pPr>
    <w:rPr>
      <w:rFonts w:asciiTheme="minorHAnsi" w:hAnsiTheme="minorHAnsi"/>
      <w:sz w:val="22"/>
    </w:rPr>
  </w:style>
  <w:style w:type="character" w:styleId="Hyperlink">
    <w:name w:val="Hyperlink"/>
    <w:basedOn w:val="DefaultParagraphFont"/>
    <w:uiPriority w:val="99"/>
    <w:unhideWhenUsed/>
    <w:rsid w:val="00E12A0F"/>
    <w:rPr>
      <w:color w:val="0000FF" w:themeColor="hyperlink"/>
      <w:u w:val="single"/>
    </w:rPr>
  </w:style>
  <w:style w:type="paragraph" w:styleId="NoSpacing">
    <w:name w:val="No Spacing"/>
    <w:uiPriority w:val="1"/>
    <w:qFormat/>
    <w:rsid w:val="009551BE"/>
    <w:pPr>
      <w:jc w:val="left"/>
    </w:pPr>
    <w:rPr>
      <w:rFonts w:ascii="Calibri" w:hAnsi="Calibri" w:cs="Times New Roman"/>
      <w:sz w:val="22"/>
      <w:lang w:val="en-PH" w:eastAsia="en-PH"/>
    </w:rPr>
  </w:style>
  <w:style w:type="character" w:styleId="Strong">
    <w:name w:val="Strong"/>
    <w:uiPriority w:val="22"/>
    <w:qFormat/>
    <w:rsid w:val="009551BE"/>
    <w:rPr>
      <w:b/>
      <w:bCs/>
    </w:rPr>
  </w:style>
  <w:style w:type="character" w:customStyle="1" w:styleId="Heading5Char">
    <w:name w:val="Heading 5 Char"/>
    <w:basedOn w:val="DefaultParagraphFont"/>
    <w:link w:val="Heading5"/>
    <w:uiPriority w:val="9"/>
    <w:rsid w:val="00C500CC"/>
    <w:rPr>
      <w:rFonts w:ascii="Times New Roman" w:eastAsia="Times New Roman" w:hAnsi="Times New Roman" w:cs="Times New Roman"/>
      <w:b/>
      <w:bCs/>
      <w:sz w:val="20"/>
      <w:szCs w:val="20"/>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3350">
      <w:bodyDiv w:val="1"/>
      <w:marLeft w:val="0"/>
      <w:marRight w:val="0"/>
      <w:marTop w:val="0"/>
      <w:marBottom w:val="0"/>
      <w:divBdr>
        <w:top w:val="none" w:sz="0" w:space="0" w:color="auto"/>
        <w:left w:val="none" w:sz="0" w:space="0" w:color="auto"/>
        <w:bottom w:val="none" w:sz="0" w:space="0" w:color="auto"/>
        <w:right w:val="none" w:sz="0" w:space="0" w:color="auto"/>
      </w:divBdr>
    </w:div>
    <w:div w:id="1108548987">
      <w:bodyDiv w:val="1"/>
      <w:marLeft w:val="0"/>
      <w:marRight w:val="0"/>
      <w:marTop w:val="0"/>
      <w:marBottom w:val="0"/>
      <w:divBdr>
        <w:top w:val="none" w:sz="0" w:space="0" w:color="auto"/>
        <w:left w:val="none" w:sz="0" w:space="0" w:color="auto"/>
        <w:bottom w:val="none" w:sz="0" w:space="0" w:color="auto"/>
        <w:right w:val="none" w:sz="0" w:space="0" w:color="auto"/>
      </w:divBdr>
    </w:div>
    <w:div w:id="1177965040">
      <w:bodyDiv w:val="1"/>
      <w:marLeft w:val="0"/>
      <w:marRight w:val="0"/>
      <w:marTop w:val="0"/>
      <w:marBottom w:val="0"/>
      <w:divBdr>
        <w:top w:val="none" w:sz="0" w:space="0" w:color="auto"/>
        <w:left w:val="none" w:sz="0" w:space="0" w:color="auto"/>
        <w:bottom w:val="none" w:sz="0" w:space="0" w:color="auto"/>
        <w:right w:val="none" w:sz="0" w:space="0" w:color="auto"/>
      </w:divBdr>
    </w:div>
    <w:div w:id="1276403917">
      <w:bodyDiv w:val="1"/>
      <w:marLeft w:val="0"/>
      <w:marRight w:val="0"/>
      <w:marTop w:val="0"/>
      <w:marBottom w:val="0"/>
      <w:divBdr>
        <w:top w:val="none" w:sz="0" w:space="0" w:color="auto"/>
        <w:left w:val="none" w:sz="0" w:space="0" w:color="auto"/>
        <w:bottom w:val="none" w:sz="0" w:space="0" w:color="auto"/>
        <w:right w:val="none" w:sz="0" w:space="0" w:color="auto"/>
      </w:divBdr>
    </w:div>
    <w:div w:id="1576361307">
      <w:bodyDiv w:val="1"/>
      <w:marLeft w:val="0"/>
      <w:marRight w:val="0"/>
      <w:marTop w:val="0"/>
      <w:marBottom w:val="0"/>
      <w:divBdr>
        <w:top w:val="none" w:sz="0" w:space="0" w:color="auto"/>
        <w:left w:val="none" w:sz="0" w:space="0" w:color="auto"/>
        <w:bottom w:val="none" w:sz="0" w:space="0" w:color="auto"/>
        <w:right w:val="none" w:sz="0" w:space="0" w:color="auto"/>
      </w:divBdr>
    </w:div>
    <w:div w:id="18599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rsvn@discovery.com.ph" TargetMode="External"/><Relationship Id="rId13" Type="http://schemas.openxmlformats.org/officeDocument/2006/relationships/hyperlink" Target="http://www.discoveryhotels-resort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ebook.com/TDL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ebook.com/DiscoveryPrimeaMakat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fernandez@discovery.com.ph" TargetMode="External"/><Relationship Id="rId4" Type="http://schemas.openxmlformats.org/officeDocument/2006/relationships/settings" Target="settings.xml"/><Relationship Id="rId9" Type="http://schemas.openxmlformats.org/officeDocument/2006/relationships/hyperlink" Target="http://facebook.com/DiscoveryPrimeaMakati" TargetMode="External"/><Relationship Id="rId14" Type="http://schemas.openxmlformats.org/officeDocument/2006/relationships/hyperlink" Target="http://PreferredHotel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70F83-DD1D-4459-B747-409A3FBC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Rafael G. Camus</cp:lastModifiedBy>
  <cp:revision>4</cp:revision>
  <cp:lastPrinted>2014-06-20T02:30:00Z</cp:lastPrinted>
  <dcterms:created xsi:type="dcterms:W3CDTF">2015-06-21T23:43:00Z</dcterms:created>
  <dcterms:modified xsi:type="dcterms:W3CDTF">2015-08-28T02:40:00Z</dcterms:modified>
</cp:coreProperties>
</file>